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2E01D" w14:textId="0AC0500D" w:rsidR="0009136D" w:rsidRPr="005B6D57" w:rsidRDefault="0009136D" w:rsidP="00B04281">
      <w:pPr>
        <w:tabs>
          <w:tab w:val="left" w:pos="90"/>
        </w:tabs>
      </w:pPr>
    </w:p>
    <w:p w14:paraId="097886E1" w14:textId="6FDB0DD3" w:rsidR="002226D2" w:rsidRPr="005B6D57" w:rsidRDefault="002226D2" w:rsidP="00B04281">
      <w:pPr>
        <w:tabs>
          <w:tab w:val="left" w:pos="90"/>
        </w:tabs>
      </w:pPr>
    </w:p>
    <w:p w14:paraId="41AE384F" w14:textId="4E501F55" w:rsidR="002226D2" w:rsidRPr="005B6D57" w:rsidRDefault="002226D2" w:rsidP="002226D2">
      <w:pPr>
        <w:tabs>
          <w:tab w:val="left" w:pos="90"/>
        </w:tabs>
        <w:ind w:hanging="1980"/>
      </w:pPr>
    </w:p>
    <w:p w14:paraId="72CECCFA" w14:textId="77777777" w:rsidR="002226D2" w:rsidRPr="005B6D57" w:rsidRDefault="002226D2" w:rsidP="002226D2">
      <w:pPr>
        <w:tabs>
          <w:tab w:val="left" w:pos="90"/>
        </w:tabs>
        <w:ind w:hanging="1980"/>
      </w:pPr>
    </w:p>
    <w:p w14:paraId="0C4CA136" w14:textId="77777777" w:rsidR="002B2DBF" w:rsidRPr="005B6D57" w:rsidRDefault="002B2DBF" w:rsidP="008731B8">
      <w:pPr>
        <w:ind w:left="-1980" w:right="1440"/>
        <w:jc w:val="center"/>
        <w:rPr>
          <w:rFonts w:cs="Arial"/>
          <w:b/>
        </w:rPr>
      </w:pPr>
      <w:r w:rsidRPr="005B6D57">
        <w:rPr>
          <w:rFonts w:cs="Arial"/>
          <w:b/>
        </w:rPr>
        <w:t>Supporting Document Checklist for the</w:t>
      </w:r>
    </w:p>
    <w:p w14:paraId="72D139B4" w14:textId="17E9CC14" w:rsidR="002B2DBF" w:rsidRPr="005B6D57" w:rsidRDefault="002B2DBF" w:rsidP="008731B8">
      <w:pPr>
        <w:ind w:left="-1980" w:right="1440"/>
        <w:jc w:val="center"/>
        <w:rPr>
          <w:rFonts w:cs="Arial"/>
          <w:b/>
        </w:rPr>
      </w:pPr>
      <w:r w:rsidRPr="005B6D57">
        <w:rPr>
          <w:rFonts w:cs="Arial"/>
          <w:b/>
        </w:rPr>
        <w:t>Minority Business Enterprise and</w:t>
      </w:r>
    </w:p>
    <w:p w14:paraId="5F9FAB38" w14:textId="77777777" w:rsidR="002B2DBF" w:rsidRPr="005B6D57" w:rsidRDefault="002B2DBF" w:rsidP="008731B8">
      <w:pPr>
        <w:ind w:left="-1980" w:right="1440"/>
        <w:jc w:val="center"/>
        <w:rPr>
          <w:rFonts w:cs="Arial"/>
          <w:b/>
        </w:rPr>
      </w:pPr>
      <w:r w:rsidRPr="005B6D57">
        <w:rPr>
          <w:rFonts w:cs="Arial"/>
          <w:b/>
        </w:rPr>
        <w:t>Encouraging Diversity, Growth, and Equity Programs</w:t>
      </w:r>
    </w:p>
    <w:p w14:paraId="0B7874DD" w14:textId="77777777" w:rsidR="002B2DBF" w:rsidRPr="005B6D57" w:rsidRDefault="002B2DBF" w:rsidP="002B2DBF">
      <w:pPr>
        <w:spacing w:line="240" w:lineRule="auto"/>
        <w:ind w:left="-1987"/>
        <w:rPr>
          <w:rFonts w:cs="Arial"/>
        </w:rPr>
      </w:pPr>
    </w:p>
    <w:p w14:paraId="2727FCE2" w14:textId="77777777" w:rsidR="002B2DBF" w:rsidRPr="005B6D57" w:rsidRDefault="002B2DBF" w:rsidP="002B2DBF">
      <w:pPr>
        <w:spacing w:line="240" w:lineRule="auto"/>
        <w:ind w:left="-1987"/>
        <w:rPr>
          <w:rFonts w:cs="Arial"/>
        </w:rPr>
      </w:pPr>
      <w:r w:rsidRPr="005B6D57">
        <w:rPr>
          <w:rFonts w:cs="Arial"/>
        </w:rPr>
        <w:t xml:space="preserve">In addition to completing your application for certification into either the Minority Business Enterprise (MBE) or Encouraging Diversity, Growth, and Equity (EDGE) programs on </w:t>
      </w:r>
      <w:hyperlink r:id="rId8" w:anchor="MainContainer" w:history="1">
        <w:r w:rsidRPr="005B6D57">
          <w:rPr>
            <w:rStyle w:val="Hyperlink"/>
            <w:rFonts w:cs="Arial"/>
          </w:rPr>
          <w:t>Ohio Business Gateway</w:t>
        </w:r>
      </w:hyperlink>
      <w:r w:rsidRPr="005B6D57">
        <w:rPr>
          <w:rFonts w:cs="Arial"/>
        </w:rPr>
        <w:t xml:space="preserve">, the following supporting documentation is required to finish processing your application. Please note that the below list is not necessarily exhaustive; </w:t>
      </w:r>
      <w:r w:rsidRPr="005B6D57">
        <w:rPr>
          <w:rFonts w:cs="Arial"/>
          <w:b/>
          <w:u w:val="single"/>
        </w:rPr>
        <w:t>you may be asked to submit additional documentation if the State Equal Employment Opportunity Coordinator believes it is necessary</w:t>
      </w:r>
      <w:r w:rsidRPr="005B6D57">
        <w:rPr>
          <w:rFonts w:cs="Arial"/>
        </w:rPr>
        <w:t xml:space="preserve">. </w:t>
      </w:r>
    </w:p>
    <w:p w14:paraId="1555348D" w14:textId="77777777" w:rsidR="002B2DBF" w:rsidRPr="005B6D57" w:rsidRDefault="002B2DBF" w:rsidP="002B2DBF">
      <w:pPr>
        <w:spacing w:line="240" w:lineRule="auto"/>
        <w:ind w:left="-1987"/>
        <w:rPr>
          <w:rFonts w:cs="Arial"/>
        </w:rPr>
      </w:pPr>
    </w:p>
    <w:p w14:paraId="441D1F3A" w14:textId="78F976F3" w:rsidR="002B2DBF" w:rsidRPr="005B6D57" w:rsidRDefault="002B2DBF" w:rsidP="002B2DBF">
      <w:pPr>
        <w:spacing w:line="240" w:lineRule="auto"/>
        <w:ind w:left="-1987"/>
        <w:rPr>
          <w:rFonts w:cs="Arial"/>
        </w:rPr>
      </w:pPr>
      <w:r w:rsidRPr="005B6D57">
        <w:rPr>
          <w:rFonts w:cs="Arial"/>
        </w:rPr>
        <w:t xml:space="preserve">You may submit all applicable documentation either by email at </w:t>
      </w:r>
      <w:hyperlink r:id="rId9" w:history="1">
        <w:r w:rsidRPr="005B6D57">
          <w:rPr>
            <w:rStyle w:val="Hyperlink"/>
            <w:rFonts w:cs="Arial"/>
          </w:rPr>
          <w:t>das-eod.bccu@das.ohio.gov</w:t>
        </w:r>
      </w:hyperlink>
      <w:r w:rsidRPr="005B6D57">
        <w:rPr>
          <w:rFonts w:cs="Arial"/>
        </w:rPr>
        <w:t>, by fax at 614-728-5628 (Attn: Todd McGonigle), or by mail at:</w:t>
      </w:r>
    </w:p>
    <w:p w14:paraId="71EB1D66" w14:textId="77777777" w:rsidR="002B2DBF" w:rsidRPr="005B6D57" w:rsidRDefault="002B2DBF" w:rsidP="002B2DBF">
      <w:pPr>
        <w:spacing w:line="240" w:lineRule="auto"/>
        <w:ind w:left="-1987"/>
        <w:rPr>
          <w:rFonts w:cs="Arial"/>
        </w:rPr>
      </w:pPr>
    </w:p>
    <w:p w14:paraId="2C43C598" w14:textId="63D3D1F5" w:rsidR="002B2DBF" w:rsidRPr="005B6D57" w:rsidRDefault="002B2DBF" w:rsidP="00794C44">
      <w:pPr>
        <w:spacing w:line="240" w:lineRule="auto"/>
        <w:ind w:left="720"/>
        <w:rPr>
          <w:rFonts w:cs="Arial"/>
        </w:rPr>
      </w:pPr>
      <w:r w:rsidRPr="005B6D57">
        <w:rPr>
          <w:rFonts w:cs="Arial"/>
        </w:rPr>
        <w:t>Ohio Department of Administrative Services</w:t>
      </w:r>
      <w:r w:rsidRPr="005B6D57">
        <w:rPr>
          <w:rFonts w:cs="Arial"/>
        </w:rPr>
        <w:br/>
        <w:t>Equal Opportunity Division</w:t>
      </w:r>
      <w:r w:rsidRPr="005B6D57">
        <w:rPr>
          <w:rFonts w:cs="Arial"/>
        </w:rPr>
        <w:br/>
        <w:t>Business Certification and Compliance Unit</w:t>
      </w:r>
      <w:r w:rsidRPr="005B6D57">
        <w:rPr>
          <w:rFonts w:cs="Arial"/>
        </w:rPr>
        <w:br/>
        <w:t>c/o Todd McGonigle</w:t>
      </w:r>
      <w:r w:rsidRPr="005B6D57">
        <w:rPr>
          <w:rFonts w:cs="Arial"/>
        </w:rPr>
        <w:br/>
        <w:t>4200 Surface Rd.</w:t>
      </w:r>
      <w:r w:rsidRPr="005B6D57">
        <w:rPr>
          <w:rFonts w:cs="Arial"/>
        </w:rPr>
        <w:br/>
        <w:t>Columbus, OH 43228</w:t>
      </w:r>
    </w:p>
    <w:p w14:paraId="502A8BC7" w14:textId="77777777" w:rsidR="002B2DBF" w:rsidRPr="005B6D57" w:rsidRDefault="002B2DBF" w:rsidP="002B2DBF">
      <w:pPr>
        <w:spacing w:line="240" w:lineRule="auto"/>
        <w:ind w:left="-1987"/>
        <w:rPr>
          <w:rFonts w:cs="Arial"/>
        </w:rPr>
      </w:pPr>
    </w:p>
    <w:p w14:paraId="3F0023AC" w14:textId="77777777" w:rsidR="002B2DBF" w:rsidRPr="005B6D57" w:rsidRDefault="002B2DBF" w:rsidP="002B2DBF">
      <w:pPr>
        <w:spacing w:line="240" w:lineRule="auto"/>
        <w:ind w:left="-1987"/>
        <w:rPr>
          <w:rFonts w:cs="Arial"/>
          <w:color w:val="000000" w:themeColor="text1"/>
        </w:rPr>
      </w:pPr>
      <w:r w:rsidRPr="005B6D57">
        <w:rPr>
          <w:rFonts w:cs="Arial"/>
          <w:b/>
          <w:u w:val="single"/>
        </w:rPr>
        <w:t>Documents will not be returned</w:t>
      </w:r>
      <w:r w:rsidRPr="005B6D57">
        <w:rPr>
          <w:rFonts w:cs="Arial"/>
        </w:rPr>
        <w:t xml:space="preserve">, so please submit </w:t>
      </w:r>
      <w:r w:rsidRPr="005B6D57">
        <w:rPr>
          <w:rFonts w:cs="Arial"/>
          <w:b/>
          <w:u w:val="single"/>
        </w:rPr>
        <w:t>copies only</w:t>
      </w:r>
      <w:r w:rsidRPr="005B6D57">
        <w:rPr>
          <w:rFonts w:cs="Arial"/>
        </w:rPr>
        <w:t>. If you believe any requested document is inapplicable or not available, please submit a written statement explaining why the document is not applicable or available</w:t>
      </w:r>
      <w:r w:rsidRPr="005B6D57">
        <w:rPr>
          <w:rFonts w:cs="Arial"/>
          <w:b/>
        </w:rPr>
        <w:t xml:space="preserve">. </w:t>
      </w:r>
      <w:r w:rsidRPr="005B6D57">
        <w:rPr>
          <w:rFonts w:cs="Arial"/>
          <w:b/>
          <w:color w:val="000000" w:themeColor="text1"/>
          <w:u w:val="single"/>
        </w:rPr>
        <w:t>Failure to submit required documentation or provide a written statement may be cause to deny your application</w:t>
      </w:r>
      <w:r w:rsidRPr="005B6D57">
        <w:rPr>
          <w:rFonts w:cs="Arial"/>
          <w:b/>
          <w:color w:val="000000" w:themeColor="text1"/>
        </w:rPr>
        <w:t>.</w:t>
      </w:r>
      <w:bookmarkStart w:id="0" w:name="_GoBack"/>
      <w:bookmarkEnd w:id="0"/>
    </w:p>
    <w:p w14:paraId="616AC321" w14:textId="77777777" w:rsidR="002B2DBF" w:rsidRPr="005B6D57" w:rsidRDefault="002B2DBF" w:rsidP="002B2DBF">
      <w:pPr>
        <w:spacing w:line="240" w:lineRule="auto"/>
        <w:ind w:left="-1987"/>
        <w:rPr>
          <w:rFonts w:cs="Arial"/>
          <w:color w:val="000000" w:themeColor="text1"/>
        </w:rPr>
      </w:pPr>
    </w:p>
    <w:p w14:paraId="63836EAC" w14:textId="261D3C34" w:rsidR="002B2DBF" w:rsidRPr="005B6D57" w:rsidRDefault="002B2DBF" w:rsidP="00794C44">
      <w:pPr>
        <w:spacing w:line="240" w:lineRule="auto"/>
        <w:ind w:left="-1987"/>
        <w:rPr>
          <w:rFonts w:cs="Arial"/>
          <w:color w:val="000000" w:themeColor="text1"/>
        </w:rPr>
      </w:pPr>
      <w:r w:rsidRPr="005B6D57">
        <w:rPr>
          <w:rFonts w:cs="Arial"/>
          <w:color w:val="000000" w:themeColor="text1"/>
        </w:rPr>
        <w:t>If you have any questions, please contact the Equal Opportunity Division of the Ohio Department of Administrative Services at 614-466-8380.</w:t>
      </w:r>
    </w:p>
    <w:p w14:paraId="2D9A5313" w14:textId="77777777" w:rsidR="00794C44" w:rsidRPr="00794C44" w:rsidRDefault="00794C44" w:rsidP="00794C44">
      <w:pPr>
        <w:pBdr>
          <w:bottom w:val="single" w:sz="12" w:space="1" w:color="auto"/>
        </w:pBdr>
        <w:spacing w:before="120" w:after="120"/>
        <w:ind w:left="-1980"/>
        <w:rPr>
          <w:rFonts w:cs="Arial"/>
          <w:color w:val="000000" w:themeColor="text1"/>
        </w:rPr>
      </w:pPr>
    </w:p>
    <w:p w14:paraId="74846F11" w14:textId="1B44417C" w:rsidR="002B2DBF" w:rsidRDefault="002B2DBF" w:rsidP="002B2DBF">
      <w:pPr>
        <w:spacing w:line="240" w:lineRule="auto"/>
        <w:ind w:left="-1987"/>
        <w:rPr>
          <w:rFonts w:cs="Arial"/>
          <w:bCs/>
        </w:rPr>
      </w:pPr>
    </w:p>
    <w:p w14:paraId="07D0B1EA" w14:textId="16B1E60F" w:rsidR="00794C44" w:rsidRPr="00923C3D" w:rsidRDefault="00794C44" w:rsidP="00794C44">
      <w:pPr>
        <w:pStyle w:val="Heading1"/>
        <w:ind w:left="-1440" w:hanging="540"/>
      </w:pPr>
      <w:r w:rsidRPr="00923C3D">
        <w:t>Standard Certification Process</w:t>
      </w:r>
    </w:p>
    <w:p w14:paraId="6C46087D" w14:textId="77777777" w:rsidR="00794C44" w:rsidRPr="00D1013E" w:rsidRDefault="00794C44" w:rsidP="00794C44">
      <w:pPr>
        <w:pStyle w:val="NoSpacing"/>
        <w:numPr>
          <w:ilvl w:val="0"/>
          <w:numId w:val="26"/>
        </w:numPr>
        <w:spacing w:before="120" w:after="120"/>
        <w:ind w:left="-1440" w:firstLine="0"/>
        <w:rPr>
          <w:rFonts w:ascii="Arial" w:hAnsi="Arial" w:cs="Arial"/>
          <w:sz w:val="20"/>
          <w:szCs w:val="20"/>
        </w:rPr>
      </w:pPr>
      <w:r w:rsidRPr="00D1013E">
        <w:rPr>
          <w:rFonts w:ascii="Arial" w:hAnsi="Arial" w:cs="Arial"/>
          <w:b/>
          <w:sz w:val="20"/>
          <w:szCs w:val="20"/>
          <w:u w:val="single"/>
        </w:rPr>
        <w:t>Application</w:t>
      </w:r>
      <w:r>
        <w:rPr>
          <w:rFonts w:ascii="Arial" w:hAnsi="Arial" w:cs="Arial"/>
          <w:sz w:val="20"/>
          <w:szCs w:val="20"/>
        </w:rPr>
        <w:t xml:space="preserve"> – Please submit the following:</w:t>
      </w:r>
    </w:p>
    <w:p w14:paraId="55C0A33D" w14:textId="2093F72F" w:rsidR="00794C44" w:rsidRPr="00EF2ED3" w:rsidRDefault="00F30E21" w:rsidP="00794C44">
      <w:pPr>
        <w:pStyle w:val="NoSpacing"/>
        <w:tabs>
          <w:tab w:val="left" w:pos="0"/>
        </w:tabs>
        <w:spacing w:before="120" w:after="120"/>
        <w:ind w:left="-720"/>
        <w:jc w:val="left"/>
        <w:rPr>
          <w:rFonts w:ascii="Arial" w:hAnsi="Arial" w:cs="Arial"/>
          <w:sz w:val="20"/>
          <w:szCs w:val="20"/>
        </w:rPr>
      </w:pPr>
      <w:sdt>
        <w:sdtPr>
          <w:rPr>
            <w:rFonts w:ascii="Arial" w:hAnsi="Arial" w:cs="Arial"/>
            <w:sz w:val="20"/>
            <w:szCs w:val="20"/>
          </w:rPr>
          <w:id w:val="-1187676276"/>
          <w14:checkbox>
            <w14:checked w14:val="0"/>
            <w14:checkedState w14:val="2612" w14:font="MS Gothic"/>
            <w14:uncheckedState w14:val="2610" w14:font="MS Gothic"/>
          </w14:checkbox>
        </w:sdtPr>
        <w:sdtEndPr/>
        <w:sdtContent>
          <w:r w:rsidR="00794C44">
            <w:rPr>
              <w:rFonts w:ascii="MS Gothic" w:eastAsia="MS Gothic" w:hAnsi="MS Gothic" w:cs="Arial" w:hint="eastAsia"/>
              <w:sz w:val="20"/>
              <w:szCs w:val="20"/>
            </w:rPr>
            <w:t>☐</w:t>
          </w:r>
        </w:sdtContent>
      </w:sdt>
      <w:r w:rsidR="00794C44">
        <w:rPr>
          <w:rFonts w:ascii="Arial" w:hAnsi="Arial" w:cs="Arial"/>
          <w:sz w:val="20"/>
          <w:szCs w:val="20"/>
        </w:rPr>
        <w:tab/>
        <w:t>Copy of completed Unified Application</w:t>
      </w:r>
      <w:r w:rsidR="00794C44" w:rsidRPr="00EF2ED3">
        <w:rPr>
          <w:rFonts w:ascii="Arial" w:hAnsi="Arial" w:cs="Arial"/>
          <w:sz w:val="20"/>
          <w:szCs w:val="20"/>
        </w:rPr>
        <w:t xml:space="preserve"> </w:t>
      </w:r>
    </w:p>
    <w:p w14:paraId="5A433081" w14:textId="77777777" w:rsidR="00794C44" w:rsidRPr="00EF2ED3" w:rsidRDefault="00794C44" w:rsidP="00794C44">
      <w:pPr>
        <w:pStyle w:val="NoSpacing"/>
        <w:numPr>
          <w:ilvl w:val="0"/>
          <w:numId w:val="26"/>
        </w:numPr>
        <w:spacing w:before="120" w:after="120"/>
        <w:ind w:left="-1440" w:firstLine="0"/>
        <w:rPr>
          <w:rFonts w:ascii="Arial" w:hAnsi="Arial" w:cs="Arial"/>
          <w:sz w:val="20"/>
          <w:szCs w:val="20"/>
        </w:rPr>
      </w:pPr>
      <w:r w:rsidRPr="00EF2ED3">
        <w:rPr>
          <w:rFonts w:ascii="Arial" w:hAnsi="Arial" w:cs="Arial"/>
          <w:b/>
          <w:sz w:val="20"/>
          <w:szCs w:val="20"/>
          <w:u w:val="single"/>
        </w:rPr>
        <w:t>Citizenship</w:t>
      </w:r>
      <w:r w:rsidRPr="009D741B">
        <w:rPr>
          <w:rFonts w:ascii="Arial" w:hAnsi="Arial" w:cs="Arial"/>
          <w:sz w:val="20"/>
          <w:szCs w:val="20"/>
        </w:rPr>
        <w:t xml:space="preserve"> – </w:t>
      </w:r>
      <w:r w:rsidRPr="00EF2ED3">
        <w:rPr>
          <w:rFonts w:ascii="Arial" w:hAnsi="Arial" w:cs="Arial"/>
          <w:sz w:val="20"/>
          <w:szCs w:val="20"/>
        </w:rPr>
        <w:t>Please submit at least one of the following:</w:t>
      </w:r>
    </w:p>
    <w:p w14:paraId="5EA89A6E" w14:textId="77777777" w:rsidR="00794C44" w:rsidRPr="00EF2ED3" w:rsidRDefault="00F30E21" w:rsidP="00794C44">
      <w:pPr>
        <w:pStyle w:val="NoSpacing"/>
        <w:tabs>
          <w:tab w:val="left" w:pos="0"/>
        </w:tabs>
        <w:spacing w:before="120" w:after="120"/>
        <w:ind w:left="-720"/>
        <w:jc w:val="left"/>
        <w:rPr>
          <w:rFonts w:ascii="Arial" w:hAnsi="Arial" w:cs="Arial"/>
          <w:sz w:val="20"/>
          <w:szCs w:val="20"/>
        </w:rPr>
      </w:pPr>
      <w:sdt>
        <w:sdtPr>
          <w:rPr>
            <w:rFonts w:ascii="Arial" w:hAnsi="Arial" w:cs="Arial"/>
            <w:sz w:val="20"/>
            <w:szCs w:val="20"/>
          </w:rPr>
          <w:id w:val="-897967131"/>
          <w14:checkbox>
            <w14:checked w14:val="0"/>
            <w14:checkedState w14:val="2612" w14:font="MS Gothic"/>
            <w14:uncheckedState w14:val="2610" w14:font="MS Gothic"/>
          </w14:checkbox>
        </w:sdtPr>
        <w:sdtEndPr/>
        <w:sdtContent>
          <w:r w:rsidR="00794C44" w:rsidRPr="00794C44">
            <w:rPr>
              <w:rFonts w:ascii="Segoe UI Symbol" w:hAnsi="Segoe UI Symbol" w:cs="Segoe UI Symbol"/>
              <w:sz w:val="20"/>
              <w:szCs w:val="20"/>
            </w:rPr>
            <w:t>☐</w:t>
          </w:r>
        </w:sdtContent>
      </w:sdt>
      <w:r w:rsidR="00794C44">
        <w:rPr>
          <w:rFonts w:ascii="Arial" w:hAnsi="Arial" w:cs="Arial"/>
          <w:sz w:val="20"/>
          <w:szCs w:val="20"/>
        </w:rPr>
        <w:tab/>
      </w:r>
      <w:r w:rsidR="00794C44" w:rsidRPr="00EF2ED3">
        <w:rPr>
          <w:rFonts w:ascii="Arial" w:hAnsi="Arial" w:cs="Arial"/>
          <w:sz w:val="20"/>
          <w:szCs w:val="20"/>
        </w:rPr>
        <w:t xml:space="preserve">Passport </w:t>
      </w:r>
    </w:p>
    <w:p w14:paraId="05395870" w14:textId="77777777" w:rsidR="00794C44" w:rsidRPr="00EF2ED3" w:rsidRDefault="00F30E21" w:rsidP="00794C44">
      <w:pPr>
        <w:pStyle w:val="NoSpacing"/>
        <w:tabs>
          <w:tab w:val="left" w:pos="0"/>
        </w:tabs>
        <w:spacing w:before="120" w:after="120"/>
        <w:ind w:left="-720"/>
        <w:jc w:val="left"/>
        <w:rPr>
          <w:rFonts w:ascii="Arial" w:hAnsi="Arial" w:cs="Arial"/>
          <w:sz w:val="20"/>
          <w:szCs w:val="20"/>
        </w:rPr>
      </w:pPr>
      <w:sdt>
        <w:sdtPr>
          <w:rPr>
            <w:rFonts w:ascii="Arial" w:hAnsi="Arial" w:cs="Arial"/>
            <w:sz w:val="20"/>
            <w:szCs w:val="20"/>
          </w:rPr>
          <w:id w:val="411593307"/>
          <w14:checkbox>
            <w14:checked w14:val="0"/>
            <w14:checkedState w14:val="2612" w14:font="MS Gothic"/>
            <w14:uncheckedState w14:val="2610" w14:font="MS Gothic"/>
          </w14:checkbox>
        </w:sdtPr>
        <w:sdtEndPr/>
        <w:sdtContent>
          <w:r w:rsidR="00794C44" w:rsidRPr="00794C44">
            <w:rPr>
              <w:rFonts w:ascii="Segoe UI Symbol" w:hAnsi="Segoe UI Symbol" w:cs="Segoe UI Symbol"/>
              <w:sz w:val="20"/>
              <w:szCs w:val="20"/>
            </w:rPr>
            <w:t>☐</w:t>
          </w:r>
        </w:sdtContent>
      </w:sdt>
      <w:r w:rsidR="00794C44">
        <w:rPr>
          <w:rFonts w:ascii="Arial" w:hAnsi="Arial" w:cs="Arial"/>
          <w:sz w:val="20"/>
          <w:szCs w:val="20"/>
        </w:rPr>
        <w:tab/>
      </w:r>
      <w:r w:rsidR="00794C44" w:rsidRPr="00EF2ED3">
        <w:rPr>
          <w:rFonts w:ascii="Arial" w:hAnsi="Arial" w:cs="Arial"/>
          <w:sz w:val="20"/>
          <w:szCs w:val="20"/>
        </w:rPr>
        <w:t>Birth Certificate</w:t>
      </w:r>
    </w:p>
    <w:p w14:paraId="04027870" w14:textId="77777777" w:rsidR="00794C44" w:rsidRDefault="00F30E21" w:rsidP="00794C44">
      <w:pPr>
        <w:pStyle w:val="NoSpacing"/>
        <w:tabs>
          <w:tab w:val="left" w:pos="0"/>
        </w:tabs>
        <w:spacing w:before="120" w:after="120"/>
        <w:ind w:left="-720"/>
        <w:jc w:val="left"/>
        <w:rPr>
          <w:rFonts w:ascii="Arial" w:hAnsi="Arial" w:cs="Arial"/>
          <w:sz w:val="20"/>
          <w:szCs w:val="20"/>
        </w:rPr>
      </w:pPr>
      <w:sdt>
        <w:sdtPr>
          <w:rPr>
            <w:rFonts w:ascii="Arial" w:hAnsi="Arial" w:cs="Arial"/>
            <w:sz w:val="20"/>
            <w:szCs w:val="20"/>
          </w:rPr>
          <w:id w:val="2067605163"/>
          <w14:checkbox>
            <w14:checked w14:val="0"/>
            <w14:checkedState w14:val="2612" w14:font="MS Gothic"/>
            <w14:uncheckedState w14:val="2610" w14:font="MS Gothic"/>
          </w14:checkbox>
        </w:sdtPr>
        <w:sdtEndPr/>
        <w:sdtContent>
          <w:r w:rsidR="00794C44" w:rsidRPr="00794C44">
            <w:rPr>
              <w:rFonts w:ascii="Segoe UI Symbol" w:hAnsi="Segoe UI Symbol" w:cs="Segoe UI Symbol"/>
              <w:sz w:val="20"/>
              <w:szCs w:val="20"/>
            </w:rPr>
            <w:t>☐</w:t>
          </w:r>
        </w:sdtContent>
      </w:sdt>
      <w:r w:rsidR="00794C44">
        <w:rPr>
          <w:rFonts w:ascii="Arial" w:hAnsi="Arial" w:cs="Arial"/>
          <w:sz w:val="20"/>
          <w:szCs w:val="20"/>
        </w:rPr>
        <w:tab/>
      </w:r>
      <w:r w:rsidR="00794C44" w:rsidRPr="00EF2ED3">
        <w:rPr>
          <w:rFonts w:ascii="Arial" w:hAnsi="Arial" w:cs="Arial"/>
          <w:sz w:val="20"/>
          <w:szCs w:val="20"/>
        </w:rPr>
        <w:t>Certificate of Naturalization</w:t>
      </w:r>
    </w:p>
    <w:p w14:paraId="6DD3198E" w14:textId="77777777" w:rsidR="00794C44" w:rsidRPr="00EF2ED3" w:rsidRDefault="00794C44" w:rsidP="00794C44">
      <w:pPr>
        <w:pStyle w:val="NoSpacing"/>
        <w:numPr>
          <w:ilvl w:val="0"/>
          <w:numId w:val="26"/>
        </w:numPr>
        <w:spacing w:before="120" w:after="120"/>
        <w:ind w:left="-1440" w:firstLine="0"/>
        <w:jc w:val="left"/>
        <w:rPr>
          <w:rFonts w:ascii="Arial" w:hAnsi="Arial" w:cs="Arial"/>
          <w:sz w:val="20"/>
          <w:szCs w:val="20"/>
        </w:rPr>
      </w:pPr>
      <w:r w:rsidRPr="00EF2ED3">
        <w:rPr>
          <w:rFonts w:ascii="Arial" w:hAnsi="Arial" w:cs="Arial"/>
          <w:b/>
          <w:sz w:val="20"/>
          <w:szCs w:val="20"/>
          <w:u w:val="single"/>
        </w:rPr>
        <w:t>Residency</w:t>
      </w:r>
      <w:r w:rsidRPr="009D741B">
        <w:rPr>
          <w:rFonts w:ascii="Arial" w:hAnsi="Arial" w:cs="Arial"/>
          <w:sz w:val="20"/>
          <w:szCs w:val="20"/>
        </w:rPr>
        <w:t xml:space="preserve"> – </w:t>
      </w:r>
      <w:r w:rsidRPr="00EF2ED3">
        <w:rPr>
          <w:rFonts w:ascii="Arial" w:hAnsi="Arial" w:cs="Arial"/>
          <w:sz w:val="20"/>
          <w:szCs w:val="20"/>
        </w:rPr>
        <w:t>Please submit the following:</w:t>
      </w:r>
    </w:p>
    <w:p w14:paraId="5688579E" w14:textId="77777777" w:rsidR="00794C44" w:rsidRPr="00EF2ED3" w:rsidRDefault="00F30E21" w:rsidP="00794C44">
      <w:pPr>
        <w:pStyle w:val="NoSpacing"/>
        <w:tabs>
          <w:tab w:val="left" w:pos="0"/>
        </w:tabs>
        <w:spacing w:before="120" w:after="120"/>
        <w:ind w:left="-720"/>
        <w:jc w:val="left"/>
        <w:rPr>
          <w:rFonts w:ascii="Arial" w:hAnsi="Arial" w:cs="Arial"/>
          <w:sz w:val="20"/>
          <w:szCs w:val="20"/>
        </w:rPr>
      </w:pPr>
      <w:sdt>
        <w:sdtPr>
          <w:rPr>
            <w:rFonts w:ascii="Arial" w:hAnsi="Arial" w:cs="Arial"/>
            <w:sz w:val="20"/>
            <w:szCs w:val="20"/>
          </w:rPr>
          <w:id w:val="1708990192"/>
          <w14:checkbox>
            <w14:checked w14:val="0"/>
            <w14:checkedState w14:val="2612" w14:font="MS Gothic"/>
            <w14:uncheckedState w14:val="2610" w14:font="MS Gothic"/>
          </w14:checkbox>
        </w:sdtPr>
        <w:sdtEndPr/>
        <w:sdtContent>
          <w:r w:rsidR="00794C44" w:rsidRPr="00794C44">
            <w:rPr>
              <w:rFonts w:ascii="Segoe UI Symbol" w:hAnsi="Segoe UI Symbol" w:cs="Segoe UI Symbol"/>
              <w:sz w:val="20"/>
              <w:szCs w:val="20"/>
            </w:rPr>
            <w:t>☐</w:t>
          </w:r>
        </w:sdtContent>
      </w:sdt>
      <w:r w:rsidR="00794C44">
        <w:rPr>
          <w:rFonts w:ascii="Arial" w:hAnsi="Arial" w:cs="Arial"/>
          <w:sz w:val="20"/>
          <w:szCs w:val="20"/>
        </w:rPr>
        <w:tab/>
      </w:r>
      <w:r w:rsidR="00794C44" w:rsidRPr="00794C44">
        <w:rPr>
          <w:rFonts w:ascii="Arial" w:hAnsi="Arial" w:cs="Arial"/>
          <w:sz w:val="20"/>
          <w:szCs w:val="20"/>
        </w:rPr>
        <w:t>Last two years State tax returns (Ohio IT 1040 or IT1040EZ) for all owner(s)</w:t>
      </w:r>
    </w:p>
    <w:p w14:paraId="47962C21" w14:textId="77777777" w:rsidR="00794C44" w:rsidRPr="00794C44" w:rsidRDefault="00794C44" w:rsidP="00794C44">
      <w:pPr>
        <w:pStyle w:val="NoSpacing"/>
        <w:numPr>
          <w:ilvl w:val="0"/>
          <w:numId w:val="26"/>
        </w:numPr>
        <w:spacing w:before="120" w:after="120"/>
        <w:ind w:left="-720" w:hanging="720"/>
        <w:rPr>
          <w:rFonts w:ascii="Arial" w:hAnsi="Arial" w:cs="Arial"/>
          <w:b/>
          <w:sz w:val="20"/>
          <w:szCs w:val="20"/>
          <w:u w:val="single"/>
        </w:rPr>
      </w:pPr>
      <w:r w:rsidRPr="000E7E7D">
        <w:rPr>
          <w:rFonts w:ascii="Arial" w:hAnsi="Arial" w:cs="Arial"/>
          <w:b/>
          <w:sz w:val="20"/>
          <w:szCs w:val="20"/>
          <w:u w:val="single"/>
        </w:rPr>
        <w:t>Membership in an Economically (MBE) or Socially (EDGE) Disadvantaged Group</w:t>
      </w:r>
      <w:r w:rsidRPr="00794C44">
        <w:rPr>
          <w:rFonts w:ascii="Arial" w:hAnsi="Arial" w:cs="Arial"/>
          <w:bCs/>
          <w:sz w:val="20"/>
          <w:szCs w:val="20"/>
        </w:rPr>
        <w:t xml:space="preserve"> – Please submit at least one of the following:</w:t>
      </w:r>
    </w:p>
    <w:p w14:paraId="0D2FB2D6" w14:textId="405B9267" w:rsidR="00794C44" w:rsidRDefault="00F30E21" w:rsidP="00794C44">
      <w:pPr>
        <w:pStyle w:val="NoSpacing"/>
        <w:tabs>
          <w:tab w:val="left" w:pos="0"/>
        </w:tabs>
        <w:spacing w:before="120" w:after="120"/>
        <w:ind w:left="-720"/>
        <w:jc w:val="left"/>
        <w:rPr>
          <w:rFonts w:ascii="Arial" w:hAnsi="Arial" w:cs="Arial"/>
          <w:sz w:val="20"/>
          <w:szCs w:val="20"/>
        </w:rPr>
      </w:pPr>
      <w:sdt>
        <w:sdtPr>
          <w:rPr>
            <w:rFonts w:ascii="Arial" w:hAnsi="Arial" w:cs="Arial"/>
            <w:sz w:val="20"/>
            <w:szCs w:val="20"/>
          </w:rPr>
          <w:id w:val="682556343"/>
          <w14:checkbox>
            <w14:checked w14:val="0"/>
            <w14:checkedState w14:val="2612" w14:font="MS Gothic"/>
            <w14:uncheckedState w14:val="2610" w14:font="MS Gothic"/>
          </w14:checkbox>
        </w:sdtPr>
        <w:sdtEndPr/>
        <w:sdtContent>
          <w:r w:rsidR="00794C44" w:rsidRPr="00794C44">
            <w:rPr>
              <w:rFonts w:ascii="Segoe UI Symbol" w:hAnsi="Segoe UI Symbol" w:cs="Segoe UI Symbol"/>
              <w:sz w:val="20"/>
              <w:szCs w:val="20"/>
            </w:rPr>
            <w:t>☐</w:t>
          </w:r>
        </w:sdtContent>
      </w:sdt>
      <w:r w:rsidR="00794C44">
        <w:rPr>
          <w:rFonts w:ascii="Arial" w:hAnsi="Arial" w:cs="Arial"/>
          <w:sz w:val="20"/>
          <w:szCs w:val="20"/>
        </w:rPr>
        <w:tab/>
      </w:r>
      <w:r w:rsidR="00794C44" w:rsidRPr="00EF2ED3">
        <w:rPr>
          <w:rFonts w:ascii="Arial" w:hAnsi="Arial" w:cs="Arial"/>
          <w:sz w:val="20"/>
          <w:szCs w:val="20"/>
        </w:rPr>
        <w:t xml:space="preserve">Affidavit </w:t>
      </w:r>
      <w:r w:rsidR="00794C44">
        <w:rPr>
          <w:rFonts w:ascii="Arial" w:hAnsi="Arial" w:cs="Arial"/>
          <w:sz w:val="20"/>
          <w:szCs w:val="20"/>
        </w:rPr>
        <w:t>Verifying Certification Eligibility (Attachment A)</w:t>
      </w:r>
    </w:p>
    <w:p w14:paraId="79EC610E" w14:textId="77777777" w:rsidR="00794C44" w:rsidRDefault="00794C44" w:rsidP="00794C44">
      <w:pPr>
        <w:pStyle w:val="NoSpacing"/>
        <w:tabs>
          <w:tab w:val="left" w:pos="0"/>
        </w:tabs>
        <w:spacing w:before="120" w:after="120"/>
        <w:jc w:val="left"/>
        <w:rPr>
          <w:rFonts w:ascii="Arial" w:hAnsi="Arial" w:cs="Arial"/>
          <w:sz w:val="20"/>
          <w:szCs w:val="20"/>
        </w:rPr>
      </w:pPr>
      <w:r>
        <w:rPr>
          <w:rFonts w:ascii="Arial" w:hAnsi="Arial" w:cs="Arial"/>
          <w:i/>
          <w:sz w:val="20"/>
          <w:szCs w:val="20"/>
        </w:rPr>
        <w:t>For those applying to the EDGE program based on the business’s ownership being a person with a disability, please also submit either of the following:</w:t>
      </w:r>
    </w:p>
    <w:p w14:paraId="7C544174" w14:textId="1C8F41AB" w:rsidR="00794C44" w:rsidRDefault="00794C44" w:rsidP="00794C44">
      <w:pPr>
        <w:pStyle w:val="NoSpacing"/>
        <w:numPr>
          <w:ilvl w:val="0"/>
          <w:numId w:val="28"/>
        </w:numPr>
        <w:spacing w:before="120" w:after="120"/>
        <w:ind w:left="1440" w:hanging="720"/>
        <w:jc w:val="left"/>
        <w:rPr>
          <w:rFonts w:ascii="Arial" w:hAnsi="Arial" w:cs="Arial"/>
          <w:sz w:val="20"/>
          <w:szCs w:val="20"/>
        </w:rPr>
      </w:pPr>
      <w:r>
        <w:rPr>
          <w:rFonts w:ascii="Arial" w:hAnsi="Arial" w:cs="Arial"/>
          <w:sz w:val="20"/>
          <w:szCs w:val="20"/>
        </w:rPr>
        <w:t>Disability Verification Form or</w:t>
      </w:r>
    </w:p>
    <w:p w14:paraId="3ED701E8" w14:textId="120F2B7E" w:rsidR="00794C44" w:rsidRDefault="00794C44" w:rsidP="00794C44">
      <w:pPr>
        <w:pStyle w:val="NoSpacing"/>
        <w:numPr>
          <w:ilvl w:val="0"/>
          <w:numId w:val="28"/>
        </w:numPr>
        <w:spacing w:before="120" w:after="120"/>
        <w:ind w:left="1440" w:hanging="720"/>
        <w:jc w:val="left"/>
        <w:rPr>
          <w:rFonts w:ascii="Arial" w:hAnsi="Arial" w:cs="Arial"/>
          <w:sz w:val="20"/>
          <w:szCs w:val="20"/>
        </w:rPr>
      </w:pPr>
      <w:r w:rsidRPr="00794C44">
        <w:rPr>
          <w:rFonts w:ascii="Arial" w:hAnsi="Arial" w:cs="Arial"/>
          <w:sz w:val="20"/>
          <w:szCs w:val="20"/>
        </w:rPr>
        <w:t>Letter from the U.S. Department of Veteran’s Affairs verifying VA Disability Rating</w:t>
      </w:r>
    </w:p>
    <w:p w14:paraId="06FFCD18" w14:textId="77777777" w:rsidR="00794C44" w:rsidRPr="00EF2ED3" w:rsidRDefault="00F30E21" w:rsidP="00794C44">
      <w:pPr>
        <w:pStyle w:val="NoSpacing"/>
        <w:tabs>
          <w:tab w:val="left" w:pos="0"/>
        </w:tabs>
        <w:spacing w:before="120" w:after="120"/>
        <w:ind w:hanging="720"/>
        <w:jc w:val="left"/>
        <w:rPr>
          <w:rFonts w:ascii="Arial" w:hAnsi="Arial" w:cs="Arial"/>
          <w:sz w:val="20"/>
          <w:szCs w:val="20"/>
        </w:rPr>
      </w:pPr>
      <w:sdt>
        <w:sdtPr>
          <w:rPr>
            <w:rFonts w:ascii="Arial" w:hAnsi="Arial" w:cs="Arial"/>
            <w:sz w:val="20"/>
            <w:szCs w:val="20"/>
          </w:rPr>
          <w:id w:val="-1862886515"/>
          <w14:checkbox>
            <w14:checked w14:val="0"/>
            <w14:checkedState w14:val="2612" w14:font="MS Gothic"/>
            <w14:uncheckedState w14:val="2610" w14:font="MS Gothic"/>
          </w14:checkbox>
        </w:sdtPr>
        <w:sdtEndPr/>
        <w:sdtContent>
          <w:r w:rsidR="00794C44" w:rsidRPr="00794C44">
            <w:rPr>
              <w:rFonts w:ascii="Segoe UI Symbol" w:hAnsi="Segoe UI Symbol" w:cs="Segoe UI Symbol"/>
              <w:sz w:val="20"/>
              <w:szCs w:val="20"/>
            </w:rPr>
            <w:t>☐</w:t>
          </w:r>
        </w:sdtContent>
      </w:sdt>
      <w:r w:rsidR="00794C44">
        <w:rPr>
          <w:rFonts w:ascii="Arial" w:hAnsi="Arial" w:cs="Arial"/>
          <w:sz w:val="20"/>
          <w:szCs w:val="20"/>
        </w:rPr>
        <w:tab/>
      </w:r>
      <w:r w:rsidR="00794C44" w:rsidRPr="00EF2ED3">
        <w:rPr>
          <w:rFonts w:ascii="Arial" w:hAnsi="Arial" w:cs="Arial"/>
          <w:sz w:val="20"/>
          <w:szCs w:val="20"/>
        </w:rPr>
        <w:t xml:space="preserve">Birth Certificate (if </w:t>
      </w:r>
      <w:r w:rsidR="00794C44">
        <w:rPr>
          <w:rFonts w:ascii="Arial" w:hAnsi="Arial" w:cs="Arial"/>
          <w:sz w:val="20"/>
          <w:szCs w:val="20"/>
        </w:rPr>
        <w:t xml:space="preserve">being submitted to demonstrate </w:t>
      </w:r>
      <w:r w:rsidR="00794C44" w:rsidRPr="00EF2ED3">
        <w:rPr>
          <w:rFonts w:ascii="Arial" w:hAnsi="Arial" w:cs="Arial"/>
          <w:sz w:val="20"/>
          <w:szCs w:val="20"/>
        </w:rPr>
        <w:t>race</w:t>
      </w:r>
      <w:r w:rsidR="00794C44">
        <w:rPr>
          <w:rFonts w:ascii="Arial" w:hAnsi="Arial" w:cs="Arial"/>
          <w:sz w:val="20"/>
          <w:szCs w:val="20"/>
        </w:rPr>
        <w:t>, please be sure race</w:t>
      </w:r>
      <w:r w:rsidR="00794C44" w:rsidRPr="00EF2ED3">
        <w:rPr>
          <w:rFonts w:ascii="Arial" w:hAnsi="Arial" w:cs="Arial"/>
          <w:sz w:val="20"/>
          <w:szCs w:val="20"/>
        </w:rPr>
        <w:t xml:space="preserve"> is identified; otherwise</w:t>
      </w:r>
      <w:r w:rsidR="00794C44">
        <w:rPr>
          <w:rFonts w:ascii="Arial" w:hAnsi="Arial" w:cs="Arial"/>
          <w:sz w:val="20"/>
          <w:szCs w:val="20"/>
        </w:rPr>
        <w:t>, birth certificate may be used to demonstrate</w:t>
      </w:r>
      <w:r w:rsidR="00794C44" w:rsidRPr="00EF2ED3">
        <w:rPr>
          <w:rFonts w:ascii="Arial" w:hAnsi="Arial" w:cs="Arial"/>
          <w:sz w:val="20"/>
          <w:szCs w:val="20"/>
        </w:rPr>
        <w:t xml:space="preserve"> biological sex) </w:t>
      </w:r>
    </w:p>
    <w:p w14:paraId="1E6BD349" w14:textId="77777777" w:rsidR="00794C44" w:rsidRDefault="00F30E21" w:rsidP="00794C44">
      <w:pPr>
        <w:pStyle w:val="NoSpacing"/>
        <w:tabs>
          <w:tab w:val="left" w:pos="0"/>
        </w:tabs>
        <w:spacing w:before="120" w:after="120"/>
        <w:ind w:hanging="720"/>
        <w:jc w:val="left"/>
        <w:rPr>
          <w:rFonts w:ascii="Arial" w:hAnsi="Arial" w:cs="Arial"/>
          <w:sz w:val="20"/>
          <w:szCs w:val="20"/>
        </w:rPr>
      </w:pPr>
      <w:sdt>
        <w:sdtPr>
          <w:rPr>
            <w:rFonts w:ascii="Arial" w:hAnsi="Arial" w:cs="Arial"/>
            <w:sz w:val="20"/>
            <w:szCs w:val="20"/>
          </w:rPr>
          <w:id w:val="-651910403"/>
          <w14:checkbox>
            <w14:checked w14:val="0"/>
            <w14:checkedState w14:val="2612" w14:font="MS Gothic"/>
            <w14:uncheckedState w14:val="2610" w14:font="MS Gothic"/>
          </w14:checkbox>
        </w:sdtPr>
        <w:sdtEndPr/>
        <w:sdtContent>
          <w:r w:rsidR="00794C44" w:rsidRPr="00794C44">
            <w:rPr>
              <w:rFonts w:ascii="Segoe UI Symbol" w:hAnsi="Segoe UI Symbol" w:cs="Segoe UI Symbol"/>
              <w:sz w:val="20"/>
              <w:szCs w:val="20"/>
            </w:rPr>
            <w:t>☐</w:t>
          </w:r>
        </w:sdtContent>
      </w:sdt>
      <w:r w:rsidR="00794C44">
        <w:rPr>
          <w:rFonts w:ascii="Arial" w:hAnsi="Arial" w:cs="Arial"/>
          <w:sz w:val="20"/>
          <w:szCs w:val="20"/>
        </w:rPr>
        <w:tab/>
        <w:t>Parent</w:t>
      </w:r>
      <w:r w:rsidR="00794C44" w:rsidRPr="00EF2ED3">
        <w:rPr>
          <w:rFonts w:ascii="Arial" w:hAnsi="Arial" w:cs="Arial"/>
          <w:sz w:val="20"/>
          <w:szCs w:val="20"/>
        </w:rPr>
        <w:t>s</w:t>
      </w:r>
      <w:r w:rsidR="00794C44">
        <w:rPr>
          <w:rFonts w:ascii="Arial" w:hAnsi="Arial" w:cs="Arial"/>
          <w:sz w:val="20"/>
          <w:szCs w:val="20"/>
        </w:rPr>
        <w:t>’</w:t>
      </w:r>
      <w:r w:rsidR="00794C44" w:rsidRPr="00EF2ED3">
        <w:rPr>
          <w:rFonts w:ascii="Arial" w:hAnsi="Arial" w:cs="Arial"/>
          <w:sz w:val="20"/>
          <w:szCs w:val="20"/>
        </w:rPr>
        <w:t xml:space="preserve"> Birth Certificate</w:t>
      </w:r>
      <w:r w:rsidR="00794C44">
        <w:rPr>
          <w:rFonts w:ascii="Arial" w:hAnsi="Arial" w:cs="Arial"/>
          <w:sz w:val="20"/>
          <w:szCs w:val="20"/>
        </w:rPr>
        <w:t>s</w:t>
      </w:r>
      <w:r w:rsidR="00794C44" w:rsidRPr="00EF2ED3">
        <w:rPr>
          <w:rFonts w:ascii="Arial" w:hAnsi="Arial" w:cs="Arial"/>
          <w:sz w:val="20"/>
          <w:szCs w:val="20"/>
        </w:rPr>
        <w:t xml:space="preserve"> (if </w:t>
      </w:r>
      <w:r w:rsidR="00794C44">
        <w:rPr>
          <w:rFonts w:ascii="Arial" w:hAnsi="Arial" w:cs="Arial"/>
          <w:sz w:val="20"/>
          <w:szCs w:val="20"/>
        </w:rPr>
        <w:t xml:space="preserve">being submitted to demonstrate </w:t>
      </w:r>
      <w:r w:rsidR="00794C44" w:rsidRPr="00EF2ED3">
        <w:rPr>
          <w:rFonts w:ascii="Arial" w:hAnsi="Arial" w:cs="Arial"/>
          <w:sz w:val="20"/>
          <w:szCs w:val="20"/>
        </w:rPr>
        <w:t>race</w:t>
      </w:r>
      <w:r w:rsidR="00794C44">
        <w:rPr>
          <w:rFonts w:ascii="Arial" w:hAnsi="Arial" w:cs="Arial"/>
          <w:sz w:val="20"/>
          <w:szCs w:val="20"/>
        </w:rPr>
        <w:t>, please be sure race</w:t>
      </w:r>
      <w:r w:rsidR="00794C44" w:rsidRPr="00EF2ED3">
        <w:rPr>
          <w:rFonts w:ascii="Arial" w:hAnsi="Arial" w:cs="Arial"/>
          <w:sz w:val="20"/>
          <w:szCs w:val="20"/>
        </w:rPr>
        <w:t xml:space="preserve"> is identified</w:t>
      </w:r>
      <w:r w:rsidR="00794C44">
        <w:rPr>
          <w:rFonts w:ascii="Arial" w:hAnsi="Arial" w:cs="Arial"/>
          <w:sz w:val="20"/>
          <w:szCs w:val="20"/>
        </w:rPr>
        <w:t xml:space="preserve"> on both certificates; please also submit birth certificate of applicant business owner</w:t>
      </w:r>
      <w:r w:rsidR="00794C44" w:rsidRPr="00EF2ED3">
        <w:rPr>
          <w:rFonts w:ascii="Arial" w:hAnsi="Arial" w:cs="Arial"/>
          <w:sz w:val="20"/>
          <w:szCs w:val="20"/>
        </w:rPr>
        <w:t>)</w:t>
      </w:r>
    </w:p>
    <w:p w14:paraId="29954886" w14:textId="77777777" w:rsidR="00794C44" w:rsidRPr="00EF2ED3" w:rsidRDefault="00F30E21" w:rsidP="00794C44">
      <w:pPr>
        <w:pStyle w:val="NoSpacing"/>
        <w:tabs>
          <w:tab w:val="left" w:pos="0"/>
        </w:tabs>
        <w:spacing w:before="120" w:after="120"/>
        <w:ind w:hanging="720"/>
        <w:jc w:val="left"/>
        <w:rPr>
          <w:rFonts w:ascii="Arial" w:hAnsi="Arial" w:cs="Arial"/>
          <w:sz w:val="20"/>
          <w:szCs w:val="20"/>
        </w:rPr>
      </w:pPr>
      <w:sdt>
        <w:sdtPr>
          <w:rPr>
            <w:rFonts w:ascii="Arial" w:hAnsi="Arial" w:cs="Arial"/>
            <w:sz w:val="20"/>
            <w:szCs w:val="20"/>
          </w:rPr>
          <w:id w:val="413053577"/>
          <w14:checkbox>
            <w14:checked w14:val="0"/>
            <w14:checkedState w14:val="2612" w14:font="MS Gothic"/>
            <w14:uncheckedState w14:val="2610" w14:font="MS Gothic"/>
          </w14:checkbox>
        </w:sdtPr>
        <w:sdtEndPr/>
        <w:sdtContent>
          <w:r w:rsidR="00794C44" w:rsidRPr="00794C44">
            <w:rPr>
              <w:rFonts w:ascii="Segoe UI Symbol" w:hAnsi="Segoe UI Symbol" w:cs="Segoe UI Symbol"/>
              <w:sz w:val="20"/>
              <w:szCs w:val="20"/>
            </w:rPr>
            <w:t>☐</w:t>
          </w:r>
        </w:sdtContent>
      </w:sdt>
      <w:r w:rsidR="00794C44">
        <w:rPr>
          <w:rFonts w:ascii="Arial" w:hAnsi="Arial" w:cs="Arial"/>
          <w:sz w:val="20"/>
          <w:szCs w:val="20"/>
        </w:rPr>
        <w:tab/>
      </w:r>
      <w:r w:rsidR="00794C44" w:rsidRPr="00EF2ED3">
        <w:rPr>
          <w:rFonts w:ascii="Arial" w:hAnsi="Arial" w:cs="Arial"/>
          <w:sz w:val="20"/>
          <w:szCs w:val="20"/>
        </w:rPr>
        <w:t xml:space="preserve">Tribal Membership Certificate </w:t>
      </w:r>
      <w:r w:rsidR="00794C44">
        <w:rPr>
          <w:rFonts w:ascii="Arial" w:hAnsi="Arial" w:cs="Arial"/>
          <w:sz w:val="20"/>
          <w:szCs w:val="20"/>
        </w:rPr>
        <w:t xml:space="preserve">or Card </w:t>
      </w:r>
      <w:r w:rsidR="00794C44" w:rsidRPr="00EF2ED3">
        <w:rPr>
          <w:rFonts w:ascii="Arial" w:hAnsi="Arial" w:cs="Arial"/>
          <w:sz w:val="20"/>
          <w:szCs w:val="20"/>
        </w:rPr>
        <w:t>(if American Indian)</w:t>
      </w:r>
    </w:p>
    <w:p w14:paraId="5F0C0E93" w14:textId="77777777" w:rsidR="00794C44" w:rsidRPr="00EF2ED3" w:rsidRDefault="00F30E21" w:rsidP="00794C44">
      <w:pPr>
        <w:pStyle w:val="NoSpacing"/>
        <w:tabs>
          <w:tab w:val="left" w:pos="0"/>
        </w:tabs>
        <w:spacing w:before="120" w:after="120"/>
        <w:ind w:hanging="720"/>
        <w:jc w:val="left"/>
        <w:rPr>
          <w:rFonts w:ascii="Arial" w:hAnsi="Arial" w:cs="Arial"/>
          <w:sz w:val="20"/>
          <w:szCs w:val="20"/>
        </w:rPr>
      </w:pPr>
      <w:sdt>
        <w:sdtPr>
          <w:rPr>
            <w:rFonts w:ascii="Arial" w:hAnsi="Arial" w:cs="Arial"/>
            <w:sz w:val="20"/>
            <w:szCs w:val="20"/>
          </w:rPr>
          <w:id w:val="-1609496383"/>
          <w14:checkbox>
            <w14:checked w14:val="0"/>
            <w14:checkedState w14:val="2612" w14:font="MS Gothic"/>
            <w14:uncheckedState w14:val="2610" w14:font="MS Gothic"/>
          </w14:checkbox>
        </w:sdtPr>
        <w:sdtEndPr/>
        <w:sdtContent>
          <w:r w:rsidR="00794C44" w:rsidRPr="00794C44">
            <w:rPr>
              <w:rFonts w:ascii="Segoe UI Symbol" w:hAnsi="Segoe UI Symbol" w:cs="Segoe UI Symbol"/>
              <w:sz w:val="20"/>
              <w:szCs w:val="20"/>
            </w:rPr>
            <w:t>☐</w:t>
          </w:r>
        </w:sdtContent>
      </w:sdt>
      <w:r w:rsidR="00794C44">
        <w:rPr>
          <w:rFonts w:ascii="Arial" w:hAnsi="Arial" w:cs="Arial"/>
          <w:sz w:val="20"/>
          <w:szCs w:val="20"/>
        </w:rPr>
        <w:tab/>
      </w:r>
      <w:r w:rsidR="00794C44" w:rsidRPr="00EF2ED3">
        <w:rPr>
          <w:rFonts w:ascii="Arial" w:hAnsi="Arial" w:cs="Arial"/>
          <w:sz w:val="20"/>
          <w:szCs w:val="20"/>
        </w:rPr>
        <w:t>Personal statement of social disadvantage</w:t>
      </w:r>
    </w:p>
    <w:p w14:paraId="53707C6E" w14:textId="77777777" w:rsidR="00794C44" w:rsidRPr="00164C2E" w:rsidRDefault="00794C44" w:rsidP="00164C2E">
      <w:pPr>
        <w:pStyle w:val="NoSpacing"/>
        <w:numPr>
          <w:ilvl w:val="0"/>
          <w:numId w:val="26"/>
        </w:numPr>
        <w:spacing w:before="120" w:after="120"/>
        <w:ind w:left="-720" w:hanging="720"/>
        <w:jc w:val="left"/>
        <w:rPr>
          <w:rFonts w:ascii="Arial" w:hAnsi="Arial" w:cs="Arial"/>
          <w:bCs/>
          <w:sz w:val="20"/>
          <w:szCs w:val="20"/>
        </w:rPr>
      </w:pPr>
      <w:r w:rsidRPr="00164C2E">
        <w:rPr>
          <w:rFonts w:ascii="Arial" w:hAnsi="Arial" w:cs="Arial"/>
          <w:bCs/>
          <w:sz w:val="20"/>
          <w:szCs w:val="20"/>
        </w:rPr>
        <w:t>Please select the applicable business structure to review what supporting documentation is required to process your MBE or EDGE application.</w:t>
      </w:r>
    </w:p>
    <w:p w14:paraId="56E5A85E" w14:textId="77777777" w:rsidR="00164C2E" w:rsidRPr="00164C2E" w:rsidRDefault="00164C2E" w:rsidP="00164C2E">
      <w:pPr>
        <w:pStyle w:val="Heading2"/>
        <w:ind w:hanging="720"/>
        <w15:collapsed/>
        <w:rPr>
          <w:rFonts w:ascii="Arial" w:hAnsi="Arial" w:cs="Arial"/>
          <w:b/>
          <w:bCs/>
          <w:sz w:val="22"/>
          <w:szCs w:val="22"/>
        </w:rPr>
      </w:pPr>
      <w:r w:rsidRPr="00164C2E">
        <w:rPr>
          <w:rFonts w:ascii="Arial" w:hAnsi="Arial" w:cs="Arial"/>
          <w:b/>
          <w:bCs/>
          <w:sz w:val="22"/>
          <w:szCs w:val="22"/>
        </w:rPr>
        <w:t>Sole Proprietor</w:t>
      </w:r>
    </w:p>
    <w:tbl>
      <w:tblPr>
        <w:tblStyle w:val="PlainTable1"/>
        <w:tblW w:w="9355" w:type="dxa"/>
        <w:tblInd w:w="-725" w:type="dxa"/>
        <w:tblLook w:val="04A0" w:firstRow="1" w:lastRow="0" w:firstColumn="1" w:lastColumn="0" w:noHBand="0" w:noVBand="1"/>
      </w:tblPr>
      <w:tblGrid>
        <w:gridCol w:w="1283"/>
        <w:gridCol w:w="8072"/>
      </w:tblGrid>
      <w:tr w:rsidR="00164C2E" w:rsidRPr="00164C2E" w14:paraId="739F4EEF" w14:textId="77777777" w:rsidTr="00164C2E">
        <w:trPr>
          <w:cnfStyle w:val="100000000000" w:firstRow="1" w:lastRow="0" w:firstColumn="0" w:lastColumn="0" w:oddVBand="0" w:evenVBand="0" w:oddHBand="0" w:evenHBand="0" w:firstRowFirstColumn="0" w:firstRowLastColumn="0" w:lastRowFirstColumn="0" w:lastRowLastColumn="0"/>
        </w:trPr>
        <w:sdt>
          <w:sdtPr>
            <w:rPr>
              <w:rStyle w:val="PreliminaryDocNormal"/>
              <w:rFonts w:eastAsia="MS Gothic" w:cs="Arial"/>
              <w:sz w:val="20"/>
              <w:szCs w:val="20"/>
            </w:rPr>
            <w:id w:val="1513724569"/>
            <w14:checkbox>
              <w14:checked w14:val="0"/>
              <w14:checkedState w14:val="2612" w14:font="MS Gothic"/>
              <w14:uncheckedState w14:val="2610" w14:font="MS Gothic"/>
            </w14:checkbox>
          </w:sdtPr>
          <w:sdtEndPr>
            <w:rPr>
              <w:rStyle w:val="PreliminaryDocNormal"/>
            </w:r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43790E51" w14:textId="77777777" w:rsidR="00164C2E" w:rsidRPr="00164C2E" w:rsidRDefault="00164C2E" w:rsidP="00DA37D6">
                <w:pPr>
                  <w:spacing w:before="120" w:after="120"/>
                  <w:rPr>
                    <w:rStyle w:val="PreliminaryDocNormal"/>
                    <w:rFonts w:cs="Arial"/>
                    <w:b w:val="0"/>
                    <w:bCs w:val="0"/>
                    <w:sz w:val="20"/>
                    <w:szCs w:val="20"/>
                  </w:rPr>
                </w:pPr>
                <w:r w:rsidRPr="00164C2E">
                  <w:rPr>
                    <w:rStyle w:val="PreliminaryDocNormal"/>
                    <w:rFonts w:ascii="MS Gothic" w:eastAsia="MS Gothic" w:hAnsi="MS Gothic" w:cs="Arial" w:hint="eastAsia"/>
                    <w:b w:val="0"/>
                    <w:bCs w:val="0"/>
                    <w:sz w:val="20"/>
                    <w:szCs w:val="20"/>
                  </w:rPr>
                  <w:t>☐</w:t>
                </w:r>
              </w:p>
            </w:tc>
          </w:sdtContent>
        </w:sdt>
        <w:tc>
          <w:tcPr>
            <w:tcW w:w="8072" w:type="dxa"/>
            <w:shd w:val="clear" w:color="auto" w:fill="auto"/>
          </w:tcPr>
          <w:p w14:paraId="1627100C" w14:textId="77777777" w:rsidR="00164C2E" w:rsidRPr="00164C2E" w:rsidRDefault="00164C2E" w:rsidP="00164C2E">
            <w:pPr>
              <w:spacing w:before="120" w:after="120"/>
              <w:cnfStyle w:val="100000000000" w:firstRow="1" w:lastRow="0" w:firstColumn="0" w:lastColumn="0" w:oddVBand="0" w:evenVBand="0" w:oddHBand="0" w:evenHBand="0" w:firstRowFirstColumn="0" w:firstRowLastColumn="0" w:lastRowFirstColumn="0" w:lastRowLastColumn="0"/>
              <w:rPr>
                <w:rFonts w:eastAsia="MS Gothic" w:cs="Arial"/>
                <w:b w:val="0"/>
                <w:bCs w:val="0"/>
                <w:sz w:val="20"/>
                <w:szCs w:val="20"/>
              </w:rPr>
            </w:pPr>
            <w:r w:rsidRPr="00164C2E">
              <w:rPr>
                <w:rFonts w:eastAsia="MS Gothic" w:cs="Arial"/>
                <w:b w:val="0"/>
                <w:bCs w:val="0"/>
                <w:sz w:val="20"/>
                <w:szCs w:val="20"/>
              </w:rPr>
              <w:t>Ohio Secretary of State Registration Certificate for reservation and filing of company name and business structure</w:t>
            </w:r>
          </w:p>
        </w:tc>
      </w:tr>
      <w:tr w:rsidR="00164C2E" w:rsidRPr="00164C2E" w14:paraId="3C7CF817" w14:textId="77777777" w:rsidTr="00164C2E">
        <w:trPr>
          <w:cnfStyle w:val="000000100000" w:firstRow="0" w:lastRow="0" w:firstColumn="0" w:lastColumn="0" w:oddVBand="0" w:evenVBand="0" w:oddHBand="1" w:evenHBand="0" w:firstRowFirstColumn="0" w:firstRowLastColumn="0" w:lastRowFirstColumn="0" w:lastRowLastColumn="0"/>
        </w:trPr>
        <w:sdt>
          <w:sdtPr>
            <w:rPr>
              <w:rStyle w:val="PreliminaryDocNormal"/>
              <w:rFonts w:eastAsia="MS Gothic" w:cs="Arial"/>
              <w:sz w:val="20"/>
              <w:szCs w:val="20"/>
            </w:rPr>
            <w:id w:val="-1148746497"/>
            <w14:checkbox>
              <w14:checked w14:val="0"/>
              <w14:checkedState w14:val="2612" w14:font="MS Gothic"/>
              <w14:uncheckedState w14:val="2610" w14:font="MS Gothic"/>
            </w14:checkbox>
          </w:sdtPr>
          <w:sdtEndPr>
            <w:rPr>
              <w:rStyle w:val="PreliminaryDocNormal"/>
            </w:r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41A417F7" w14:textId="77777777" w:rsidR="00164C2E" w:rsidRPr="00164C2E" w:rsidRDefault="00164C2E" w:rsidP="00DA37D6">
                <w:pPr>
                  <w:spacing w:before="120" w:after="120"/>
                  <w:rPr>
                    <w:rStyle w:val="PreliminaryDocNormal"/>
                    <w:rFonts w:cs="Arial"/>
                    <w:b w:val="0"/>
                    <w:bCs w:val="0"/>
                    <w:sz w:val="20"/>
                    <w:szCs w:val="20"/>
                  </w:rPr>
                </w:pPr>
                <w:r w:rsidRPr="00164C2E">
                  <w:rPr>
                    <w:rStyle w:val="PreliminaryDocNormal"/>
                    <w:rFonts w:ascii="MS Gothic" w:eastAsia="MS Gothic" w:hAnsi="MS Gothic" w:cs="Arial" w:hint="eastAsia"/>
                    <w:b w:val="0"/>
                    <w:bCs w:val="0"/>
                    <w:sz w:val="20"/>
                    <w:szCs w:val="20"/>
                  </w:rPr>
                  <w:t>☐</w:t>
                </w:r>
              </w:p>
            </w:tc>
          </w:sdtContent>
        </w:sdt>
        <w:tc>
          <w:tcPr>
            <w:tcW w:w="8072" w:type="dxa"/>
            <w:shd w:val="clear" w:color="auto" w:fill="auto"/>
          </w:tcPr>
          <w:p w14:paraId="4F38435C" w14:textId="77777777"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164C2E">
              <w:rPr>
                <w:rFonts w:eastAsia="MS Gothic" w:cs="Arial"/>
                <w:sz w:val="20"/>
                <w:szCs w:val="20"/>
              </w:rPr>
              <w:t>Form 8832 (Entity Classification Election Form) or Form 2553 (Election by a Small Business Corporation Form)</w:t>
            </w:r>
          </w:p>
        </w:tc>
      </w:tr>
      <w:tr w:rsidR="00164C2E" w:rsidRPr="00164C2E" w14:paraId="31B66108" w14:textId="77777777" w:rsidTr="00164C2E">
        <w:sdt>
          <w:sdtPr>
            <w:rPr>
              <w:rFonts w:eastAsia="MS Gothic" w:cs="Arial"/>
              <w:sz w:val="20"/>
              <w:szCs w:val="20"/>
            </w:rPr>
            <w:id w:val="19988513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214651C4" w14:textId="77777777" w:rsidR="00164C2E" w:rsidRPr="00164C2E" w:rsidRDefault="00164C2E"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1BB83A7" w14:textId="77777777"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64C2E">
              <w:rPr>
                <w:rFonts w:cs="Arial"/>
                <w:sz w:val="20"/>
                <w:szCs w:val="20"/>
              </w:rPr>
              <w:t>IRS SS-4 Form</w:t>
            </w:r>
          </w:p>
        </w:tc>
      </w:tr>
      <w:tr w:rsidR="00164C2E" w:rsidRPr="00164C2E" w14:paraId="16D32450" w14:textId="77777777" w:rsidTr="00164C2E">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8003676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3CB52EB2" w14:textId="77777777" w:rsidR="00164C2E" w:rsidRPr="00164C2E" w:rsidRDefault="00164C2E"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0DCD44C0" w14:textId="77777777"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164C2E">
              <w:rPr>
                <w:rFonts w:cs="Arial"/>
                <w:sz w:val="20"/>
                <w:szCs w:val="20"/>
              </w:rPr>
              <w:t xml:space="preserve">Complete personal federal tax returns Form 1040,1040A, or 1040EZ including pertinent W-2s and 1099s for the last three tax years for the owner  </w:t>
            </w:r>
          </w:p>
        </w:tc>
      </w:tr>
      <w:tr w:rsidR="00164C2E" w:rsidRPr="00164C2E" w14:paraId="39F7259B" w14:textId="77777777" w:rsidTr="00164C2E">
        <w:sdt>
          <w:sdtPr>
            <w:rPr>
              <w:rFonts w:eastAsia="MS Gothic" w:cs="Arial"/>
              <w:sz w:val="20"/>
              <w:szCs w:val="20"/>
            </w:rPr>
            <w:id w:val="5177493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3D24CB22" w14:textId="77777777" w:rsidR="00164C2E" w:rsidRPr="00164C2E" w:rsidRDefault="00164C2E"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791A86D" w14:textId="77777777"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164C2E">
              <w:rPr>
                <w:rFonts w:cs="Arial"/>
                <w:sz w:val="20"/>
                <w:szCs w:val="20"/>
              </w:rPr>
              <w:t xml:space="preserve">Schedules C or C-EZ and E for the last two tax years </w:t>
            </w:r>
            <w:r w:rsidRPr="00164C2E">
              <w:rPr>
                <w:rFonts w:eastAsia="MS Gothic" w:cs="Arial"/>
                <w:sz w:val="20"/>
                <w:szCs w:val="20"/>
              </w:rPr>
              <w:t>or the life of the business (whichever is shorter)</w:t>
            </w:r>
          </w:p>
        </w:tc>
      </w:tr>
      <w:tr w:rsidR="00164C2E" w:rsidRPr="00164C2E" w14:paraId="62FE5408" w14:textId="77777777" w:rsidTr="00164C2E">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1776997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596A7423" w14:textId="77777777" w:rsidR="00164C2E" w:rsidRPr="00164C2E" w:rsidRDefault="00164C2E"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63F651D5" w14:textId="77777777"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164C2E">
              <w:rPr>
                <w:rFonts w:eastAsia="MS Gothic" w:cs="Arial"/>
                <w:sz w:val="20"/>
                <w:szCs w:val="20"/>
              </w:rPr>
              <w:t>Either:</w:t>
            </w:r>
          </w:p>
          <w:p w14:paraId="7BAE4087" w14:textId="77777777" w:rsidR="00164C2E" w:rsidRPr="00164C2E" w:rsidRDefault="00164C2E" w:rsidP="00164C2E">
            <w:pPr>
              <w:pStyle w:val="ListParagraph"/>
              <w:numPr>
                <w:ilvl w:val="0"/>
                <w:numId w:val="30"/>
              </w:numPr>
              <w:spacing w:before="120" w:after="120"/>
              <w:contextualSpacing/>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164C2E">
              <w:rPr>
                <w:rFonts w:eastAsia="MS Gothic" w:cs="Arial"/>
                <w:sz w:val="20"/>
                <w:szCs w:val="20"/>
              </w:rPr>
              <w:t xml:space="preserve">Bank Signature Card or </w:t>
            </w:r>
          </w:p>
          <w:p w14:paraId="66EE6750" w14:textId="77777777" w:rsidR="00164C2E" w:rsidRPr="00164C2E" w:rsidRDefault="00164C2E" w:rsidP="00164C2E">
            <w:pPr>
              <w:pStyle w:val="ListParagraph"/>
              <w:numPr>
                <w:ilvl w:val="0"/>
                <w:numId w:val="30"/>
              </w:numPr>
              <w:spacing w:before="120" w:after="120"/>
              <w:contextualSpacing/>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164C2E">
              <w:rPr>
                <w:rFonts w:eastAsia="MS Gothic" w:cs="Arial"/>
                <w:sz w:val="20"/>
                <w:szCs w:val="20"/>
              </w:rPr>
              <w:t>A letter, on the bank’s letterhead, explaining who has signature authority for the company’s bank accounts</w:t>
            </w:r>
          </w:p>
        </w:tc>
      </w:tr>
      <w:tr w:rsidR="00164C2E" w:rsidRPr="00164C2E" w14:paraId="2C29CE2F" w14:textId="77777777" w:rsidTr="00164C2E">
        <w:sdt>
          <w:sdtPr>
            <w:rPr>
              <w:rFonts w:eastAsia="MS Gothic" w:cs="Arial"/>
              <w:sz w:val="20"/>
              <w:szCs w:val="20"/>
            </w:rPr>
            <w:id w:val="-10682640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51EAAD4B" w14:textId="77777777" w:rsidR="00164C2E" w:rsidRPr="00164C2E" w:rsidRDefault="00164C2E"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3306EFC9" w14:textId="77777777"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164C2E">
              <w:rPr>
                <w:rFonts w:eastAsia="MS Gothic" w:cs="Arial"/>
                <w:sz w:val="20"/>
                <w:szCs w:val="20"/>
              </w:rPr>
              <w:t xml:space="preserve">Copies of signed contracts with corresponding purchase orders, invoices (sent and received), receipts, and payments (sent and received) from the previous two years or the life of the business (whichever is shorter)  </w:t>
            </w:r>
          </w:p>
        </w:tc>
      </w:tr>
      <w:tr w:rsidR="00164C2E" w:rsidRPr="00164C2E" w14:paraId="16D3CD30" w14:textId="77777777" w:rsidTr="00164C2E">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7029770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5AD7A495" w14:textId="77777777" w:rsidR="00164C2E" w:rsidRPr="00164C2E" w:rsidRDefault="00164C2E"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1DD1DB39" w14:textId="77777777"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164C2E">
              <w:rPr>
                <w:rFonts w:cs="Arial"/>
                <w:sz w:val="20"/>
                <w:szCs w:val="20"/>
              </w:rPr>
              <w:t>Distributorship agreement(s) and/or lines of credit established with a distributor and/or supplier</w:t>
            </w:r>
          </w:p>
        </w:tc>
      </w:tr>
      <w:tr w:rsidR="00164C2E" w:rsidRPr="00164C2E" w14:paraId="1259F585" w14:textId="77777777" w:rsidTr="00164C2E">
        <w:sdt>
          <w:sdtPr>
            <w:rPr>
              <w:rFonts w:eastAsia="MS Gothic" w:cs="Arial"/>
              <w:sz w:val="20"/>
              <w:szCs w:val="20"/>
            </w:rPr>
            <w:id w:val="19378630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567355BF" w14:textId="77777777" w:rsidR="00164C2E" w:rsidRPr="00164C2E" w:rsidRDefault="00164C2E"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1AD59C7" w14:textId="77777777"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164C2E">
              <w:rPr>
                <w:rFonts w:cs="Arial"/>
                <w:sz w:val="20"/>
                <w:szCs w:val="20"/>
              </w:rPr>
              <w:t>Loans and security agreements, including bonds and company and personal promissory notes</w:t>
            </w:r>
          </w:p>
        </w:tc>
      </w:tr>
      <w:tr w:rsidR="00164C2E" w:rsidRPr="00164C2E" w14:paraId="0AA341D7" w14:textId="77777777" w:rsidTr="00164C2E">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4251093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202CBB12" w14:textId="77777777" w:rsidR="00164C2E" w:rsidRPr="00164C2E" w:rsidRDefault="00164C2E"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6F116D84" w14:textId="77777777"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164C2E">
              <w:rPr>
                <w:rFonts w:cs="Arial"/>
                <w:sz w:val="20"/>
                <w:szCs w:val="20"/>
              </w:rPr>
              <w:t>Lockbox lease</w:t>
            </w:r>
          </w:p>
        </w:tc>
      </w:tr>
      <w:tr w:rsidR="00164C2E" w:rsidRPr="00164C2E" w14:paraId="2EE8D684" w14:textId="77777777" w:rsidTr="00164C2E">
        <w:sdt>
          <w:sdtPr>
            <w:rPr>
              <w:rFonts w:eastAsia="MS Gothic" w:cs="Arial"/>
              <w:sz w:val="20"/>
              <w:szCs w:val="20"/>
            </w:rPr>
            <w:id w:val="6675214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34218356" w14:textId="77777777" w:rsidR="00164C2E" w:rsidRPr="00164C2E" w:rsidRDefault="00164C2E"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04B856DC" w14:textId="77777777"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164C2E">
              <w:rPr>
                <w:rFonts w:cs="Arial"/>
                <w:sz w:val="20"/>
                <w:szCs w:val="20"/>
              </w:rPr>
              <w:t>List of certifications by other jurisdictions, agencies, or entities</w:t>
            </w:r>
          </w:p>
        </w:tc>
      </w:tr>
      <w:tr w:rsidR="00164C2E" w:rsidRPr="00164C2E" w14:paraId="1F04877F" w14:textId="77777777" w:rsidTr="00164C2E">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3519328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357A6051" w14:textId="77777777" w:rsidR="00164C2E" w:rsidRPr="00164C2E" w:rsidRDefault="00164C2E"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32CDDF84" w14:textId="77777777"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164C2E">
              <w:rPr>
                <w:rFonts w:cs="Arial"/>
                <w:sz w:val="20"/>
                <w:szCs w:val="20"/>
              </w:rPr>
              <w:t>Management agreements</w:t>
            </w:r>
          </w:p>
        </w:tc>
      </w:tr>
      <w:tr w:rsidR="00164C2E" w:rsidRPr="00164C2E" w14:paraId="5FC58C48" w14:textId="77777777" w:rsidTr="00164C2E">
        <w:sdt>
          <w:sdtPr>
            <w:rPr>
              <w:rFonts w:eastAsia="MS Gothic" w:cs="Arial"/>
              <w:sz w:val="20"/>
              <w:szCs w:val="20"/>
            </w:rPr>
            <w:id w:val="8967107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0BCEE3FD" w14:textId="77777777" w:rsidR="00164C2E" w:rsidRPr="00164C2E" w:rsidRDefault="00164C2E"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1B0D1404" w14:textId="77777777"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164C2E">
              <w:rPr>
                <w:rFonts w:cs="Arial"/>
                <w:sz w:val="20"/>
                <w:szCs w:val="20"/>
              </w:rPr>
              <w:t xml:space="preserve">Required license(s) held in the name of the owner(s) and those held in the name of the company </w:t>
            </w:r>
            <w:proofErr w:type="gramStart"/>
            <w:r w:rsidRPr="00164C2E">
              <w:rPr>
                <w:rFonts w:cs="Arial"/>
                <w:sz w:val="20"/>
                <w:szCs w:val="20"/>
              </w:rPr>
              <w:t>in order for</w:t>
            </w:r>
            <w:proofErr w:type="gramEnd"/>
            <w:r w:rsidRPr="00164C2E">
              <w:rPr>
                <w:rFonts w:cs="Arial"/>
                <w:sz w:val="20"/>
                <w:szCs w:val="20"/>
              </w:rPr>
              <w:t xml:space="preserve"> the company to conduct business within the application scope</w:t>
            </w:r>
          </w:p>
        </w:tc>
      </w:tr>
      <w:tr w:rsidR="00164C2E" w:rsidRPr="00164C2E" w14:paraId="6BC47AB0" w14:textId="77777777" w:rsidTr="00164C2E">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5653377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5D24FECE" w14:textId="14E46B10" w:rsidR="00164C2E" w:rsidRPr="00164C2E" w:rsidRDefault="00164C2E" w:rsidP="00164C2E">
                <w:pPr>
                  <w:spacing w:before="120" w:after="120"/>
                  <w:rPr>
                    <w:rFonts w:eastAsia="MS Gothic" w:cs="Arial"/>
                    <w:b w:val="0"/>
                    <w:bCs w:val="0"/>
                    <w:sz w:val="20"/>
                    <w:szCs w:val="20"/>
                  </w:rPr>
                </w:pPr>
                <w:r w:rsidRPr="00164C2E">
                  <w:rPr>
                    <w:rFonts w:ascii="MS Gothic" w:eastAsia="MS Gothic" w:hAnsi="MS Gothic" w:cs="Arial" w:hint="eastAsia"/>
                    <w:b w:val="0"/>
                    <w:bCs w:val="0"/>
                    <w:sz w:val="20"/>
                    <w:szCs w:val="20"/>
                  </w:rPr>
                  <w:t>☐</w:t>
                </w:r>
              </w:p>
            </w:tc>
          </w:sdtContent>
        </w:sdt>
        <w:tc>
          <w:tcPr>
            <w:tcW w:w="8072" w:type="dxa"/>
            <w:shd w:val="clear" w:color="auto" w:fill="auto"/>
          </w:tcPr>
          <w:p w14:paraId="6F50045E" w14:textId="52D65D6E"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7B72E2">
              <w:rPr>
                <w:rFonts w:eastAsia="MS Gothic" w:cs="Arial"/>
                <w:sz w:val="20"/>
                <w:szCs w:val="20"/>
              </w:rPr>
              <w:t>Balance sheet for most recent completed fiscal year</w:t>
            </w:r>
          </w:p>
        </w:tc>
      </w:tr>
      <w:tr w:rsidR="00164C2E" w:rsidRPr="00164C2E" w14:paraId="343DA880" w14:textId="77777777" w:rsidTr="00164C2E">
        <w:sdt>
          <w:sdtPr>
            <w:rPr>
              <w:rFonts w:eastAsia="MS Gothic" w:cs="Arial"/>
              <w:sz w:val="20"/>
              <w:szCs w:val="20"/>
            </w:rPr>
            <w:id w:val="12194035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5002B316" w14:textId="04CB3163" w:rsidR="00164C2E" w:rsidRPr="00164C2E" w:rsidRDefault="00164C2E" w:rsidP="00164C2E">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129D366D" w14:textId="02325B8A"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7B72E2">
              <w:rPr>
                <w:rFonts w:eastAsia="MS Gothic" w:cs="Arial"/>
                <w:sz w:val="20"/>
                <w:szCs w:val="20"/>
              </w:rPr>
              <w:t xml:space="preserve">Bank statements for previous two years </w:t>
            </w:r>
          </w:p>
        </w:tc>
      </w:tr>
      <w:tr w:rsidR="00164C2E" w:rsidRPr="00164C2E" w14:paraId="42A28CD1" w14:textId="77777777" w:rsidTr="00164C2E">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3172986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5D3B4AD3" w14:textId="60EE75ED" w:rsidR="00164C2E" w:rsidRPr="00164C2E" w:rsidRDefault="00164C2E" w:rsidP="00164C2E">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6B25638" w14:textId="372EF92A"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7B72E2">
              <w:rPr>
                <w:rFonts w:eastAsia="MS Gothic" w:cs="Arial"/>
                <w:sz w:val="20"/>
                <w:szCs w:val="20"/>
              </w:rPr>
              <w:t>Employee W-2s or 1099s</w:t>
            </w:r>
          </w:p>
        </w:tc>
      </w:tr>
      <w:tr w:rsidR="00164C2E" w:rsidRPr="00164C2E" w14:paraId="6EE1DFC9" w14:textId="77777777" w:rsidTr="00164C2E">
        <w:sdt>
          <w:sdtPr>
            <w:rPr>
              <w:rFonts w:eastAsia="MS Gothic" w:cs="Arial"/>
              <w:sz w:val="20"/>
              <w:szCs w:val="20"/>
            </w:rPr>
            <w:id w:val="1548135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7F48ED9B" w14:textId="2019989A" w:rsidR="00164C2E" w:rsidRPr="00164C2E" w:rsidRDefault="00164C2E" w:rsidP="00164C2E">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BD03DDC" w14:textId="11000558"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7B72E2">
              <w:rPr>
                <w:rFonts w:cs="Arial"/>
                <w:sz w:val="20"/>
                <w:szCs w:val="20"/>
              </w:rPr>
              <w:t>Equipment list (including vehicles) and associated title documents</w:t>
            </w:r>
          </w:p>
        </w:tc>
      </w:tr>
      <w:tr w:rsidR="00164C2E" w:rsidRPr="00164C2E" w14:paraId="230CD99F" w14:textId="77777777" w:rsidTr="00164C2E">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7518619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BED7028" w14:textId="48D9B9B0" w:rsidR="00164C2E" w:rsidRPr="00164C2E" w:rsidRDefault="00164C2E" w:rsidP="00164C2E">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1EF473D8" w14:textId="63B58208"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7B72E2">
              <w:rPr>
                <w:rFonts w:eastAsia="MS Gothic" w:cs="Arial"/>
                <w:sz w:val="20"/>
                <w:szCs w:val="20"/>
              </w:rPr>
              <w:t>Facility lease or ownership documentation (if private residence, warranty deed or mortgage payment invoice)</w:t>
            </w:r>
          </w:p>
        </w:tc>
      </w:tr>
      <w:tr w:rsidR="00164C2E" w:rsidRPr="00164C2E" w14:paraId="31A6DF34" w14:textId="77777777" w:rsidTr="00164C2E">
        <w:sdt>
          <w:sdtPr>
            <w:rPr>
              <w:rFonts w:eastAsia="MS Gothic" w:cs="Arial"/>
              <w:sz w:val="20"/>
              <w:szCs w:val="20"/>
            </w:rPr>
            <w:id w:val="10895820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540F5A27" w14:textId="454A58BA" w:rsidR="00164C2E" w:rsidRPr="00164C2E" w:rsidRDefault="00164C2E" w:rsidP="00164C2E">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6C025C96" w14:textId="503AC005"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7B72E2">
              <w:rPr>
                <w:rFonts w:cs="Arial"/>
                <w:sz w:val="20"/>
                <w:szCs w:val="20"/>
              </w:rPr>
              <w:t>List of subcontractors or suppliers used and associated agreements</w:t>
            </w:r>
          </w:p>
        </w:tc>
      </w:tr>
      <w:tr w:rsidR="00164C2E" w:rsidRPr="00164C2E" w14:paraId="23F4F485" w14:textId="77777777" w:rsidTr="00164C2E">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0510733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53D7E2B1" w14:textId="78E56198" w:rsidR="00164C2E" w:rsidRPr="00164C2E" w:rsidRDefault="00164C2E" w:rsidP="00164C2E">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1C207353" w14:textId="12DE05FF"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7B72E2">
              <w:rPr>
                <w:rFonts w:cs="Arial"/>
                <w:sz w:val="20"/>
                <w:szCs w:val="20"/>
              </w:rPr>
              <w:t>Most recent Cash Flow Statement</w:t>
            </w:r>
          </w:p>
        </w:tc>
      </w:tr>
      <w:tr w:rsidR="00164C2E" w:rsidRPr="00164C2E" w14:paraId="328FE7B6" w14:textId="77777777" w:rsidTr="00164C2E">
        <w:sdt>
          <w:sdtPr>
            <w:rPr>
              <w:rFonts w:eastAsia="MS Gothic" w:cs="Arial"/>
              <w:sz w:val="20"/>
              <w:szCs w:val="20"/>
            </w:rPr>
            <w:id w:val="20576637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034FF384" w14:textId="6A98D230" w:rsidR="00164C2E" w:rsidRPr="00164C2E" w:rsidRDefault="00164C2E" w:rsidP="00164C2E">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D3DAFD9" w14:textId="03C47161"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7B72E2">
              <w:rPr>
                <w:rFonts w:cs="Arial"/>
                <w:sz w:val="20"/>
                <w:szCs w:val="20"/>
              </w:rPr>
              <w:t>Most recent Profit and Loss Statement</w:t>
            </w:r>
          </w:p>
        </w:tc>
      </w:tr>
      <w:tr w:rsidR="00164C2E" w:rsidRPr="00164C2E" w14:paraId="26C284F7" w14:textId="77777777" w:rsidTr="00164C2E">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1475102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105AA56E" w14:textId="223E45F8" w:rsidR="00164C2E" w:rsidRPr="00164C2E" w:rsidRDefault="00164C2E" w:rsidP="00164C2E">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00891A4C" w14:textId="4A0F099E"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7B72E2">
              <w:rPr>
                <w:rFonts w:cs="Arial"/>
                <w:sz w:val="20"/>
                <w:szCs w:val="20"/>
              </w:rPr>
              <w:t>Resume of owner</w:t>
            </w:r>
          </w:p>
        </w:tc>
      </w:tr>
      <w:tr w:rsidR="00164C2E" w:rsidRPr="00164C2E" w14:paraId="0B602D95" w14:textId="77777777" w:rsidTr="00164C2E">
        <w:sdt>
          <w:sdtPr>
            <w:rPr>
              <w:rFonts w:eastAsia="MS Gothic" w:cs="Arial"/>
              <w:sz w:val="20"/>
              <w:szCs w:val="20"/>
            </w:rPr>
            <w:id w:val="-5329626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64891A06" w14:textId="3DF0DA06" w:rsidR="00164C2E" w:rsidRPr="00164C2E" w:rsidRDefault="00164C2E" w:rsidP="00164C2E">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7AB84C9D" w14:textId="5BE8FA09"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7B72E2">
              <w:rPr>
                <w:rFonts w:cs="Arial"/>
                <w:sz w:val="20"/>
                <w:szCs w:val="20"/>
              </w:rPr>
              <w:t>Service-level or service agreements</w:t>
            </w:r>
          </w:p>
        </w:tc>
      </w:tr>
      <w:tr w:rsidR="00164C2E" w:rsidRPr="00164C2E" w14:paraId="7D7448EF" w14:textId="77777777" w:rsidTr="00DA3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vAlign w:val="center"/>
          </w:tcPr>
          <w:p w14:paraId="6C1F079F" w14:textId="7AD8BE60" w:rsidR="00164C2E" w:rsidRPr="00164C2E" w:rsidRDefault="00164C2E" w:rsidP="00164C2E">
            <w:pPr>
              <w:spacing w:before="120" w:after="120"/>
              <w:rPr>
                <w:rFonts w:cs="Arial"/>
                <w:b w:val="0"/>
                <w:bCs w:val="0"/>
                <w:sz w:val="20"/>
                <w:szCs w:val="20"/>
              </w:rPr>
            </w:pPr>
            <w:r w:rsidRPr="007B72E2">
              <w:rPr>
                <w:rFonts w:cs="Arial"/>
                <w:sz w:val="20"/>
                <w:szCs w:val="20"/>
              </w:rPr>
              <w:t>For those applying into the EDGE Program, the following documents are also required:</w:t>
            </w:r>
          </w:p>
        </w:tc>
      </w:tr>
      <w:tr w:rsidR="00164C2E" w:rsidRPr="00164C2E" w14:paraId="0D79FEA5" w14:textId="77777777" w:rsidTr="00164C2E">
        <w:sdt>
          <w:sdtPr>
            <w:rPr>
              <w:rFonts w:eastAsia="MS Gothic" w:cs="Arial"/>
              <w:sz w:val="20"/>
              <w:szCs w:val="20"/>
            </w:rPr>
            <w:id w:val="-2008566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1DE3CA6" w14:textId="3C91861A" w:rsidR="00164C2E" w:rsidRPr="00164C2E" w:rsidRDefault="00164C2E" w:rsidP="00164C2E">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35D26365" w14:textId="77777777" w:rsidR="00164C2E" w:rsidRPr="007B72E2"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7B72E2">
              <w:rPr>
                <w:rFonts w:eastAsia="MS Gothic" w:cs="Arial"/>
                <w:sz w:val="20"/>
                <w:szCs w:val="20"/>
              </w:rPr>
              <w:t>Both:</w:t>
            </w:r>
          </w:p>
          <w:p w14:paraId="633BEC43" w14:textId="77777777" w:rsidR="00164C2E" w:rsidRPr="007B72E2" w:rsidRDefault="00164C2E" w:rsidP="00164C2E">
            <w:pPr>
              <w:pStyle w:val="ListParagraph"/>
              <w:numPr>
                <w:ilvl w:val="0"/>
                <w:numId w:val="31"/>
              </w:numPr>
              <w:spacing w:before="120" w:after="120"/>
              <w:contextualSpacing/>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7B72E2">
              <w:rPr>
                <w:rFonts w:eastAsia="MS Gothic" w:cs="Arial"/>
                <w:sz w:val="20"/>
                <w:szCs w:val="20"/>
              </w:rPr>
              <w:t>Employee listing that includes the employees’ home addresses, and</w:t>
            </w:r>
          </w:p>
          <w:p w14:paraId="0CE3A6A0" w14:textId="77777777" w:rsidR="00164C2E" w:rsidRPr="007B72E2"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7B72E2">
              <w:rPr>
                <w:rFonts w:eastAsia="MS Gothic" w:cs="Arial"/>
                <w:sz w:val="20"/>
                <w:szCs w:val="20"/>
              </w:rPr>
              <w:t>either</w:t>
            </w:r>
          </w:p>
          <w:p w14:paraId="147C0B44" w14:textId="77777777" w:rsidR="00164C2E" w:rsidRPr="007B72E2" w:rsidRDefault="00164C2E" w:rsidP="00164C2E">
            <w:pPr>
              <w:pStyle w:val="ListParagraph"/>
              <w:numPr>
                <w:ilvl w:val="0"/>
                <w:numId w:val="31"/>
              </w:numPr>
              <w:spacing w:before="120" w:after="120"/>
              <w:contextualSpacing/>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7B72E2">
              <w:rPr>
                <w:rFonts w:eastAsia="MS Gothic" w:cs="Arial"/>
                <w:sz w:val="20"/>
                <w:szCs w:val="20"/>
              </w:rPr>
              <w:t xml:space="preserve">941 Employer’s Quarterly Tax Return or </w:t>
            </w:r>
          </w:p>
          <w:p w14:paraId="35C97AD5" w14:textId="75C8D996" w:rsidR="00164C2E" w:rsidRPr="00F9466E" w:rsidRDefault="00164C2E" w:rsidP="00F9466E">
            <w:pPr>
              <w:pStyle w:val="ListParagraph"/>
              <w:numPr>
                <w:ilvl w:val="0"/>
                <w:numId w:val="31"/>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F9466E">
              <w:rPr>
                <w:rFonts w:eastAsia="MS Gothic" w:cs="Arial"/>
                <w:sz w:val="20"/>
                <w:szCs w:val="20"/>
              </w:rPr>
              <w:t>943 Annual Federal Tax Return</w:t>
            </w:r>
          </w:p>
        </w:tc>
      </w:tr>
      <w:tr w:rsidR="00164C2E" w:rsidRPr="00164C2E" w14:paraId="3D7ADA89" w14:textId="77777777" w:rsidTr="00164C2E">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20019914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0514AD31" w14:textId="35503DF0" w:rsidR="00164C2E" w:rsidRPr="00164C2E" w:rsidRDefault="00164C2E" w:rsidP="00164C2E">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0544DA64" w14:textId="6264F022" w:rsidR="00164C2E" w:rsidRPr="00164C2E" w:rsidRDefault="00164C2E" w:rsidP="00164C2E">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7B72E2">
              <w:rPr>
                <w:rFonts w:eastAsia="MS Gothic" w:cs="Arial"/>
                <w:sz w:val="20"/>
                <w:szCs w:val="20"/>
              </w:rPr>
              <w:t>Employee W-2s or 1099s</w:t>
            </w:r>
            <w:r>
              <w:rPr>
                <w:rFonts w:eastAsia="MS Gothic" w:cs="Arial"/>
                <w:sz w:val="20"/>
                <w:szCs w:val="20"/>
              </w:rPr>
              <w:t xml:space="preserve"> for the most recent tax year</w:t>
            </w:r>
          </w:p>
        </w:tc>
      </w:tr>
      <w:tr w:rsidR="00164C2E" w:rsidRPr="00164C2E" w14:paraId="5F36EECA" w14:textId="77777777" w:rsidTr="00164C2E">
        <w:sdt>
          <w:sdtPr>
            <w:rPr>
              <w:rFonts w:ascii="Segoe UI Symbol" w:eastAsia="MS Gothic" w:hAnsi="Segoe UI Symbol" w:cs="Segoe UI Symbol"/>
              <w:sz w:val="20"/>
              <w:szCs w:val="20"/>
            </w:rPr>
            <w:id w:val="-20842107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0EDC30F5" w14:textId="555D4149" w:rsidR="00164C2E" w:rsidRPr="00164C2E" w:rsidRDefault="00164C2E" w:rsidP="00164C2E">
                <w:pPr>
                  <w:spacing w:before="120" w:after="120"/>
                  <w:rPr>
                    <w:rFonts w:eastAsia="MS Gothic" w:cs="Arial"/>
                    <w:b w:val="0"/>
                    <w:bCs w:val="0"/>
                    <w:sz w:val="20"/>
                    <w:szCs w:val="20"/>
                  </w:rPr>
                </w:pPr>
                <w:r w:rsidRPr="00164C2E">
                  <w:rPr>
                    <w:rFonts w:ascii="MS Gothic" w:eastAsia="MS Gothic" w:hAnsi="MS Gothic" w:cs="Segoe UI Symbol" w:hint="eastAsia"/>
                    <w:b w:val="0"/>
                    <w:bCs w:val="0"/>
                    <w:sz w:val="20"/>
                    <w:szCs w:val="20"/>
                  </w:rPr>
                  <w:t>☐</w:t>
                </w:r>
              </w:p>
            </w:tc>
          </w:sdtContent>
        </w:sdt>
        <w:tc>
          <w:tcPr>
            <w:tcW w:w="8072" w:type="dxa"/>
            <w:shd w:val="clear" w:color="auto" w:fill="auto"/>
          </w:tcPr>
          <w:p w14:paraId="304EEF16" w14:textId="759E6DCD" w:rsidR="00164C2E" w:rsidRPr="00164C2E" w:rsidRDefault="00164C2E" w:rsidP="00164C2E">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MS Gothic" w:cs="Arial"/>
                <w:b/>
                <w:i/>
                <w:sz w:val="20"/>
                <w:szCs w:val="20"/>
              </w:rPr>
              <w:t>Unless a Business Activity Code Number is already included on the applicant business’s federal taxes</w:t>
            </w:r>
            <w:r>
              <w:rPr>
                <w:rFonts w:eastAsia="MS Gothic" w:cs="Arial"/>
                <w:b/>
                <w:sz w:val="20"/>
                <w:szCs w:val="20"/>
              </w:rPr>
              <w:t xml:space="preserve">, </w:t>
            </w:r>
            <w:r>
              <w:rPr>
                <w:rFonts w:eastAsia="MS Gothic" w:cs="Arial"/>
                <w:sz w:val="20"/>
                <w:szCs w:val="20"/>
              </w:rPr>
              <w:t xml:space="preserve">a statement, on the applicant business’s letterhead, indicating its appropriate North American Industry Classification System (NAICS) Code. </w:t>
            </w:r>
            <w:r>
              <w:rPr>
                <w:rFonts w:eastAsia="MS Gothic" w:cs="Arial"/>
                <w:sz w:val="20"/>
                <w:szCs w:val="20"/>
              </w:rPr>
              <w:br/>
            </w:r>
            <w:r>
              <w:rPr>
                <w:rFonts w:eastAsia="MS Gothic" w:cs="Arial"/>
                <w:sz w:val="20"/>
                <w:szCs w:val="20"/>
              </w:rPr>
              <w:br/>
              <w:t>(The NAICS Codes are production-</w:t>
            </w:r>
            <w:r w:rsidRPr="00D008AD">
              <w:rPr>
                <w:rFonts w:eastAsia="MS Gothic" w:cs="Arial"/>
                <w:sz w:val="20"/>
                <w:szCs w:val="20"/>
              </w:rPr>
              <w:t>oriented codes that define establishments based on the activities in which they are primarily engaged.</w:t>
            </w:r>
            <w:r>
              <w:rPr>
                <w:rFonts w:eastAsia="MS Gothic" w:cs="Arial"/>
                <w:sz w:val="20"/>
                <w:szCs w:val="20"/>
              </w:rPr>
              <w:t xml:space="preserve"> For a complete list of the codes, please click </w:t>
            </w:r>
            <w:hyperlink r:id="rId10" w:history="1">
              <w:r w:rsidRPr="00D008AD">
                <w:rPr>
                  <w:rStyle w:val="Hyperlink"/>
                  <w:rFonts w:eastAsia="MS Gothic" w:cs="Arial"/>
                  <w:sz w:val="20"/>
                  <w:szCs w:val="20"/>
                </w:rPr>
                <w:t>here</w:t>
              </w:r>
            </w:hyperlink>
            <w:r>
              <w:rPr>
                <w:rFonts w:eastAsia="MS Gothic" w:cs="Arial"/>
                <w:sz w:val="20"/>
                <w:szCs w:val="20"/>
              </w:rPr>
              <w:t>.)</w:t>
            </w:r>
          </w:p>
        </w:tc>
      </w:tr>
    </w:tbl>
    <w:p w14:paraId="427F90FC" w14:textId="77777777" w:rsidR="00164C2E" w:rsidRDefault="00164C2E" w:rsidP="00164C2E">
      <w:pPr>
        <w:spacing w:line="240" w:lineRule="auto"/>
        <w:ind w:left="-1987"/>
        <w:rPr>
          <w:rFonts w:cs="Arial"/>
          <w:bCs/>
        </w:rPr>
      </w:pPr>
    </w:p>
    <w:p w14:paraId="27027522" w14:textId="4FB401A2" w:rsidR="00164C2E" w:rsidRPr="00164C2E" w:rsidRDefault="00164C2E" w:rsidP="00164C2E">
      <w:pPr>
        <w:pStyle w:val="Heading2"/>
        <w:ind w:hanging="720"/>
        <w15:collapsed/>
        <w:rPr>
          <w:rFonts w:ascii="Arial" w:hAnsi="Arial" w:cs="Arial"/>
          <w:b/>
          <w:bCs/>
          <w:sz w:val="22"/>
          <w:szCs w:val="22"/>
        </w:rPr>
      </w:pPr>
      <w:r w:rsidRPr="00164C2E">
        <w:rPr>
          <w:rFonts w:ascii="Arial" w:hAnsi="Arial" w:cs="Arial"/>
          <w:b/>
          <w:bCs/>
          <w:sz w:val="22"/>
          <w:szCs w:val="22"/>
        </w:rPr>
        <w:t>Partnerships</w:t>
      </w:r>
    </w:p>
    <w:tbl>
      <w:tblPr>
        <w:tblStyle w:val="PlainTable1"/>
        <w:tblW w:w="9355" w:type="dxa"/>
        <w:tblInd w:w="-725" w:type="dxa"/>
        <w:tblLook w:val="04A0" w:firstRow="1" w:lastRow="0" w:firstColumn="1" w:lastColumn="0" w:noHBand="0" w:noVBand="1"/>
      </w:tblPr>
      <w:tblGrid>
        <w:gridCol w:w="1283"/>
        <w:gridCol w:w="8072"/>
      </w:tblGrid>
      <w:tr w:rsidR="00DA37D6" w:rsidRPr="00164C2E" w14:paraId="4F4143D3" w14:textId="77777777" w:rsidTr="00DA37D6">
        <w:trPr>
          <w:cnfStyle w:val="100000000000" w:firstRow="1" w:lastRow="0" w:firstColumn="0" w:lastColumn="0" w:oddVBand="0" w:evenVBand="0" w:oddHBand="0" w:evenHBand="0" w:firstRowFirstColumn="0" w:firstRowLastColumn="0" w:lastRowFirstColumn="0" w:lastRowLastColumn="0"/>
        </w:trPr>
        <w:sdt>
          <w:sdtPr>
            <w:rPr>
              <w:rStyle w:val="PreliminaryDocNormal"/>
              <w:rFonts w:eastAsia="MS Gothic" w:cs="Arial"/>
              <w:sz w:val="20"/>
              <w:szCs w:val="20"/>
            </w:rPr>
            <w:id w:val="1708369383"/>
            <w14:checkbox>
              <w14:checked w14:val="0"/>
              <w14:checkedState w14:val="2612" w14:font="MS Gothic"/>
              <w14:uncheckedState w14:val="2610" w14:font="MS Gothic"/>
            </w14:checkbox>
          </w:sdtPr>
          <w:sdtEndPr>
            <w:rPr>
              <w:rStyle w:val="PreliminaryDocNormal"/>
            </w:r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24546688" w14:textId="77777777" w:rsidR="00DA37D6" w:rsidRPr="00164C2E" w:rsidRDefault="00DA37D6" w:rsidP="00DA37D6">
                <w:pPr>
                  <w:spacing w:before="120" w:after="120"/>
                  <w:rPr>
                    <w:rStyle w:val="PreliminaryDocNormal"/>
                    <w:rFonts w:cs="Arial"/>
                    <w:b w:val="0"/>
                    <w:bCs w:val="0"/>
                    <w:sz w:val="20"/>
                    <w:szCs w:val="20"/>
                  </w:rPr>
                </w:pPr>
                <w:r w:rsidRPr="00164C2E">
                  <w:rPr>
                    <w:rStyle w:val="PreliminaryDocNormal"/>
                    <w:rFonts w:ascii="MS Gothic" w:eastAsia="MS Gothic" w:hAnsi="MS Gothic" w:cs="Arial" w:hint="eastAsia"/>
                    <w:b w:val="0"/>
                    <w:bCs w:val="0"/>
                    <w:sz w:val="20"/>
                    <w:szCs w:val="20"/>
                  </w:rPr>
                  <w:t>☐</w:t>
                </w:r>
              </w:p>
            </w:tc>
          </w:sdtContent>
        </w:sdt>
        <w:tc>
          <w:tcPr>
            <w:tcW w:w="8072" w:type="dxa"/>
            <w:shd w:val="clear" w:color="auto" w:fill="auto"/>
          </w:tcPr>
          <w:p w14:paraId="54EE2654" w14:textId="05135736" w:rsidR="00DA37D6" w:rsidRPr="00DA37D6" w:rsidRDefault="00DA37D6" w:rsidP="00DA37D6">
            <w:pPr>
              <w:spacing w:before="120" w:after="120"/>
              <w:cnfStyle w:val="100000000000" w:firstRow="1" w:lastRow="0" w:firstColumn="0" w:lastColumn="0" w:oddVBand="0" w:evenVBand="0" w:oddHBand="0" w:evenHBand="0" w:firstRowFirstColumn="0" w:firstRowLastColumn="0" w:lastRowFirstColumn="0" w:lastRowLastColumn="0"/>
              <w:rPr>
                <w:rFonts w:eastAsia="MS Gothic" w:cs="Arial"/>
                <w:b w:val="0"/>
                <w:bCs w:val="0"/>
                <w:sz w:val="20"/>
                <w:szCs w:val="20"/>
              </w:rPr>
            </w:pPr>
            <w:r w:rsidRPr="00DA37D6">
              <w:rPr>
                <w:rFonts w:eastAsia="MS Gothic" w:cs="Arial"/>
                <w:b w:val="0"/>
                <w:bCs w:val="0"/>
                <w:sz w:val="20"/>
                <w:szCs w:val="20"/>
              </w:rPr>
              <w:t>Ohio Secretary of State Registration Certificate for reservation and filing of company name and business structure</w:t>
            </w:r>
          </w:p>
        </w:tc>
      </w:tr>
      <w:tr w:rsidR="00DA37D6" w:rsidRPr="00164C2E" w14:paraId="74EE6A2D" w14:textId="77777777" w:rsidTr="00DA37D6">
        <w:trPr>
          <w:cnfStyle w:val="000000100000" w:firstRow="0" w:lastRow="0" w:firstColumn="0" w:lastColumn="0" w:oddVBand="0" w:evenVBand="0" w:oddHBand="1" w:evenHBand="0" w:firstRowFirstColumn="0" w:firstRowLastColumn="0" w:lastRowFirstColumn="0" w:lastRowLastColumn="0"/>
        </w:trPr>
        <w:sdt>
          <w:sdtPr>
            <w:rPr>
              <w:rStyle w:val="PreliminaryDocNormal"/>
              <w:rFonts w:eastAsia="MS Gothic" w:cs="Arial"/>
              <w:sz w:val="20"/>
              <w:szCs w:val="20"/>
            </w:rPr>
            <w:id w:val="-2814744"/>
            <w14:checkbox>
              <w14:checked w14:val="0"/>
              <w14:checkedState w14:val="2612" w14:font="MS Gothic"/>
              <w14:uncheckedState w14:val="2610" w14:font="MS Gothic"/>
            </w14:checkbox>
          </w:sdtPr>
          <w:sdtEndPr>
            <w:rPr>
              <w:rStyle w:val="PreliminaryDocNormal"/>
            </w:r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15D3D14B" w14:textId="77777777" w:rsidR="00DA37D6" w:rsidRPr="00164C2E" w:rsidRDefault="00DA37D6" w:rsidP="00DA37D6">
                <w:pPr>
                  <w:spacing w:before="120" w:after="120"/>
                  <w:rPr>
                    <w:rStyle w:val="PreliminaryDocNormal"/>
                    <w:rFonts w:cs="Arial"/>
                    <w:b w:val="0"/>
                    <w:bCs w:val="0"/>
                    <w:sz w:val="20"/>
                    <w:szCs w:val="20"/>
                  </w:rPr>
                </w:pPr>
                <w:r w:rsidRPr="00164C2E">
                  <w:rPr>
                    <w:rStyle w:val="PreliminaryDocNormal"/>
                    <w:rFonts w:ascii="MS Gothic" w:eastAsia="MS Gothic" w:hAnsi="MS Gothic" w:cs="Arial" w:hint="eastAsia"/>
                    <w:b w:val="0"/>
                    <w:bCs w:val="0"/>
                    <w:sz w:val="20"/>
                    <w:szCs w:val="20"/>
                  </w:rPr>
                  <w:t>☐</w:t>
                </w:r>
              </w:p>
            </w:tc>
          </w:sdtContent>
        </w:sdt>
        <w:tc>
          <w:tcPr>
            <w:tcW w:w="8072" w:type="dxa"/>
            <w:shd w:val="clear" w:color="auto" w:fill="auto"/>
            <w:vAlign w:val="center"/>
          </w:tcPr>
          <w:p w14:paraId="7A10E357" w14:textId="52056964"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DA37D6">
              <w:rPr>
                <w:rFonts w:cs="Arial"/>
                <w:sz w:val="20"/>
                <w:szCs w:val="20"/>
              </w:rPr>
              <w:t>Partnership Agreement</w:t>
            </w:r>
          </w:p>
        </w:tc>
      </w:tr>
      <w:tr w:rsidR="00DA37D6" w:rsidRPr="00164C2E" w14:paraId="5C57243E" w14:textId="77777777" w:rsidTr="00DA37D6">
        <w:sdt>
          <w:sdtPr>
            <w:rPr>
              <w:rFonts w:eastAsia="MS Gothic" w:cs="Arial"/>
              <w:sz w:val="20"/>
              <w:szCs w:val="20"/>
            </w:rPr>
            <w:id w:val="20167205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796C3E00"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893775E" w14:textId="34A8F2B4"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A37D6">
              <w:rPr>
                <w:rFonts w:eastAsia="MS Gothic" w:cs="Arial"/>
                <w:sz w:val="20"/>
                <w:szCs w:val="20"/>
              </w:rPr>
              <w:t>Form 8832 (Entity Classification Election Form) or Form 2553 (Election by a Small Business Corporation Form)</w:t>
            </w:r>
          </w:p>
        </w:tc>
      </w:tr>
      <w:tr w:rsidR="00DA37D6" w:rsidRPr="00164C2E" w14:paraId="5F29884A"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2782586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16164939"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7003DC5B" w14:textId="5073A0E8"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IRS SS-4 Form</w:t>
            </w:r>
          </w:p>
        </w:tc>
      </w:tr>
      <w:tr w:rsidR="00DA37D6" w:rsidRPr="00164C2E" w14:paraId="0BF610D6" w14:textId="77777777" w:rsidTr="00DA37D6">
        <w:sdt>
          <w:sdtPr>
            <w:rPr>
              <w:rFonts w:eastAsia="MS Gothic" w:cs="Arial"/>
              <w:sz w:val="20"/>
              <w:szCs w:val="20"/>
            </w:rPr>
            <w:id w:val="15338433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575E7B30"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5EA8C763" w14:textId="7EF0C2FD"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 xml:space="preserve">Complete personal federal tax returns Form 1040,1040A, or 1040EZ including pertinent W-2s and 1099s for the last three tax years for each partner  </w:t>
            </w:r>
          </w:p>
        </w:tc>
      </w:tr>
      <w:tr w:rsidR="00DA37D6" w:rsidRPr="00164C2E" w14:paraId="6DFFAE19"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9153477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79F09C7C"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0989293D" w14:textId="75755486" w:rsidR="00DA37D6" w:rsidRPr="00DA37D6" w:rsidRDefault="00DA37D6" w:rsidP="00DA37D6">
            <w:pPr>
              <w:spacing w:before="120" w:after="120"/>
              <w:contextualSpacing/>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DA37D6">
              <w:rPr>
                <w:rFonts w:cs="Arial"/>
                <w:sz w:val="20"/>
                <w:szCs w:val="20"/>
              </w:rPr>
              <w:t xml:space="preserve">Schedules K-1 and E for the last two tax years </w:t>
            </w:r>
            <w:r w:rsidRPr="00DA37D6">
              <w:rPr>
                <w:rFonts w:eastAsia="MS Gothic" w:cs="Arial"/>
                <w:sz w:val="20"/>
                <w:szCs w:val="20"/>
              </w:rPr>
              <w:t>or the life of the business (whichever is shorter)</w:t>
            </w:r>
          </w:p>
        </w:tc>
      </w:tr>
      <w:tr w:rsidR="00DA37D6" w:rsidRPr="00164C2E" w14:paraId="660F7B72" w14:textId="77777777" w:rsidTr="00DA37D6">
        <w:sdt>
          <w:sdtPr>
            <w:rPr>
              <w:rFonts w:eastAsia="MS Gothic" w:cs="Arial"/>
              <w:sz w:val="20"/>
              <w:szCs w:val="20"/>
            </w:rPr>
            <w:id w:val="-6928054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04C6E3FB"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3138992F" w14:textId="77777777"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DA37D6">
              <w:rPr>
                <w:rFonts w:eastAsia="MS Gothic" w:cs="Arial"/>
                <w:sz w:val="20"/>
                <w:szCs w:val="20"/>
              </w:rPr>
              <w:t>Either:</w:t>
            </w:r>
          </w:p>
          <w:p w14:paraId="63596754" w14:textId="77777777" w:rsidR="00DA37D6" w:rsidRPr="00DA37D6" w:rsidRDefault="00DA37D6" w:rsidP="00DA37D6">
            <w:pPr>
              <w:pStyle w:val="ListParagraph"/>
              <w:numPr>
                <w:ilvl w:val="0"/>
                <w:numId w:val="32"/>
              </w:numPr>
              <w:spacing w:before="120" w:after="120"/>
              <w:contextualSpacing/>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DA37D6">
              <w:rPr>
                <w:rFonts w:eastAsia="MS Gothic" w:cs="Arial"/>
                <w:sz w:val="20"/>
                <w:szCs w:val="20"/>
              </w:rPr>
              <w:t xml:space="preserve">Bank Signature Card or </w:t>
            </w:r>
          </w:p>
          <w:p w14:paraId="5D24C110" w14:textId="77DDF7C0" w:rsidR="00DA37D6" w:rsidRPr="00DA37D6" w:rsidRDefault="00DA37D6" w:rsidP="00DA37D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DA37D6">
              <w:rPr>
                <w:rFonts w:eastAsia="MS Gothic" w:cs="Arial"/>
                <w:sz w:val="20"/>
                <w:szCs w:val="20"/>
              </w:rPr>
              <w:t>A letter, on the bank’s letterhead, explaining who has signature authority for the company’s bank accounts</w:t>
            </w:r>
          </w:p>
        </w:tc>
      </w:tr>
      <w:tr w:rsidR="00DA37D6" w:rsidRPr="00164C2E" w14:paraId="52064633"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1958146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7AFFAF2F"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3DF0980F" w14:textId="197672B8"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eastAsia="MS Gothic" w:cs="Arial"/>
                <w:sz w:val="20"/>
                <w:szCs w:val="20"/>
              </w:rPr>
              <w:t xml:space="preserve">Copies of signed contracts with corresponding purchase orders, invoices (sent and received), receipts, and payments (sent and received) from the previous two years or the life of the business (whichever is shorter)  </w:t>
            </w:r>
          </w:p>
        </w:tc>
      </w:tr>
      <w:tr w:rsidR="00DA37D6" w:rsidRPr="00164C2E" w14:paraId="6FAE4409" w14:textId="77777777" w:rsidTr="00DA37D6">
        <w:sdt>
          <w:sdtPr>
            <w:rPr>
              <w:rFonts w:eastAsia="MS Gothic" w:cs="Arial"/>
              <w:sz w:val="20"/>
              <w:szCs w:val="20"/>
            </w:rPr>
            <w:id w:val="-2320900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55BFE8B2"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3E4ECA28" w14:textId="701BBAF5"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Distributorship agreement(s) and/or lines of credit established with a distributor and/or supplier</w:t>
            </w:r>
          </w:p>
        </w:tc>
      </w:tr>
      <w:tr w:rsidR="00DA37D6" w:rsidRPr="00164C2E" w14:paraId="5BF2E17B"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1879089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0B74EF81"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014E070" w14:textId="72E03918"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Loans and security agreements, including bonds and company and personal promissory notes</w:t>
            </w:r>
          </w:p>
        </w:tc>
      </w:tr>
      <w:tr w:rsidR="00DA37D6" w:rsidRPr="00164C2E" w14:paraId="36B496D1" w14:textId="77777777" w:rsidTr="00DA37D6">
        <w:sdt>
          <w:sdtPr>
            <w:rPr>
              <w:rFonts w:eastAsia="MS Gothic" w:cs="Arial"/>
              <w:sz w:val="20"/>
              <w:szCs w:val="20"/>
            </w:rPr>
            <w:id w:val="-6706396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0FC11FC0"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7EEBCA15" w14:textId="1EFB43BC"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Lockbox lease</w:t>
            </w:r>
          </w:p>
        </w:tc>
      </w:tr>
      <w:tr w:rsidR="00DA37D6" w:rsidRPr="00164C2E" w14:paraId="64465D34"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8064368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490AAE43"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39CC0E1E" w14:textId="28623A12"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List of certifications by other jurisdictions, agencies, or entities</w:t>
            </w:r>
          </w:p>
        </w:tc>
      </w:tr>
      <w:tr w:rsidR="00DA37D6" w:rsidRPr="00164C2E" w14:paraId="7016BDEB" w14:textId="77777777" w:rsidTr="00DA37D6">
        <w:sdt>
          <w:sdtPr>
            <w:rPr>
              <w:rFonts w:eastAsia="MS Gothic" w:cs="Arial"/>
              <w:sz w:val="20"/>
              <w:szCs w:val="20"/>
            </w:rPr>
            <w:id w:val="2307423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7A727897"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14893DDB" w14:textId="5B5A95E9"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Management agreements</w:t>
            </w:r>
          </w:p>
        </w:tc>
      </w:tr>
      <w:tr w:rsidR="00DA37D6" w:rsidRPr="00164C2E" w14:paraId="5738D481"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20301653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380C586" w14:textId="77777777" w:rsidR="00DA37D6" w:rsidRPr="00164C2E" w:rsidRDefault="00DA37D6" w:rsidP="00DA37D6">
                <w:pPr>
                  <w:spacing w:before="120" w:after="120"/>
                  <w:rPr>
                    <w:rFonts w:eastAsia="MS Gothic" w:cs="Arial"/>
                    <w:b w:val="0"/>
                    <w:bCs w:val="0"/>
                    <w:sz w:val="20"/>
                    <w:szCs w:val="20"/>
                  </w:rPr>
                </w:pPr>
                <w:r w:rsidRPr="00164C2E">
                  <w:rPr>
                    <w:rFonts w:ascii="MS Gothic" w:eastAsia="MS Gothic" w:hAnsi="MS Gothic" w:cs="Arial" w:hint="eastAsia"/>
                    <w:b w:val="0"/>
                    <w:bCs w:val="0"/>
                    <w:sz w:val="20"/>
                    <w:szCs w:val="20"/>
                  </w:rPr>
                  <w:t>☐</w:t>
                </w:r>
              </w:p>
            </w:tc>
          </w:sdtContent>
        </w:sdt>
        <w:tc>
          <w:tcPr>
            <w:tcW w:w="8072" w:type="dxa"/>
            <w:shd w:val="clear" w:color="auto" w:fill="auto"/>
          </w:tcPr>
          <w:p w14:paraId="6E2687E8" w14:textId="3D35EF86"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 xml:space="preserve">Required license(s) held in the name of the owner(s) and those held in the name of the company </w:t>
            </w:r>
            <w:proofErr w:type="gramStart"/>
            <w:r w:rsidRPr="00DA37D6">
              <w:rPr>
                <w:rFonts w:cs="Arial"/>
                <w:sz w:val="20"/>
                <w:szCs w:val="20"/>
              </w:rPr>
              <w:t>in order for</w:t>
            </w:r>
            <w:proofErr w:type="gramEnd"/>
            <w:r w:rsidRPr="00DA37D6">
              <w:rPr>
                <w:rFonts w:cs="Arial"/>
                <w:sz w:val="20"/>
                <w:szCs w:val="20"/>
              </w:rPr>
              <w:t xml:space="preserve"> the company to conduct business within the application scope</w:t>
            </w:r>
          </w:p>
        </w:tc>
      </w:tr>
      <w:tr w:rsidR="00DA37D6" w:rsidRPr="00164C2E" w14:paraId="791BFA63" w14:textId="77777777" w:rsidTr="00DA37D6">
        <w:sdt>
          <w:sdtPr>
            <w:rPr>
              <w:rFonts w:eastAsia="MS Gothic" w:cs="Arial"/>
              <w:sz w:val="20"/>
              <w:szCs w:val="20"/>
            </w:rPr>
            <w:id w:val="15334537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A3D3134"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89577A6" w14:textId="5932C663"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Statement of Partnership Authority</w:t>
            </w:r>
          </w:p>
        </w:tc>
      </w:tr>
      <w:tr w:rsidR="00DA37D6" w:rsidRPr="00164C2E" w14:paraId="3B9ADB84"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7026789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1619510"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7A04C45" w14:textId="0BF1B496"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eastAsia="MS Gothic" w:cs="Arial"/>
                <w:sz w:val="20"/>
                <w:szCs w:val="20"/>
              </w:rPr>
              <w:t>Balance sheet for most recent completed fiscal year</w:t>
            </w:r>
          </w:p>
        </w:tc>
      </w:tr>
      <w:tr w:rsidR="00DA37D6" w:rsidRPr="00164C2E" w14:paraId="36A193AC" w14:textId="77777777" w:rsidTr="00DA37D6">
        <w:sdt>
          <w:sdtPr>
            <w:rPr>
              <w:rFonts w:eastAsia="MS Gothic" w:cs="Arial"/>
              <w:sz w:val="20"/>
              <w:szCs w:val="20"/>
            </w:rPr>
            <w:id w:val="-16779538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EE438BC"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4615FB5" w14:textId="52A99231"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 xml:space="preserve">Bank statements for previous two years </w:t>
            </w:r>
          </w:p>
        </w:tc>
      </w:tr>
      <w:tr w:rsidR="00DA37D6" w:rsidRPr="00164C2E" w14:paraId="59C3E918"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6024824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6FAAFD0E"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0DBAFE8C" w14:textId="4E5A4861"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Equipment list (including vehicles) and associated title documents</w:t>
            </w:r>
          </w:p>
        </w:tc>
      </w:tr>
      <w:tr w:rsidR="00DA37D6" w:rsidRPr="00164C2E" w14:paraId="2A0F32DE" w14:textId="77777777" w:rsidTr="00DA37D6">
        <w:sdt>
          <w:sdtPr>
            <w:rPr>
              <w:rFonts w:eastAsia="MS Gothic" w:cs="Arial"/>
              <w:sz w:val="20"/>
              <w:szCs w:val="20"/>
            </w:rPr>
            <w:id w:val="10237499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BD22C50"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8FAD6CC" w14:textId="78977E43"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Facility lease or ownership documentation (if private residence, warranty deed or mortgage payment invoice)</w:t>
            </w:r>
          </w:p>
        </w:tc>
      </w:tr>
      <w:tr w:rsidR="00DA37D6" w:rsidRPr="00164C2E" w14:paraId="01012D7B"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85921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241F3190"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BBD1CA8" w14:textId="66D3C60D"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eastAsia="MS Gothic" w:cs="Arial"/>
                <w:sz w:val="20"/>
                <w:szCs w:val="20"/>
              </w:rPr>
              <w:t xml:space="preserve">Complete business federal tax returns Form 1065, 1120, or 1120S including pertinent K-1s for the last two years or the life of the company (whichever is shorter)  </w:t>
            </w:r>
          </w:p>
        </w:tc>
      </w:tr>
      <w:tr w:rsidR="00DA37D6" w:rsidRPr="00164C2E" w14:paraId="3F47EEDC" w14:textId="77777777" w:rsidTr="00DA37D6">
        <w:sdt>
          <w:sdtPr>
            <w:rPr>
              <w:rFonts w:eastAsia="MS Gothic" w:cs="Arial"/>
              <w:sz w:val="20"/>
              <w:szCs w:val="20"/>
            </w:rPr>
            <w:id w:val="-21181360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253A6FFF"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DE758D6" w14:textId="6561C859"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List of subcontractors or suppliers used and associated agreements</w:t>
            </w:r>
          </w:p>
        </w:tc>
      </w:tr>
      <w:tr w:rsidR="00DA37D6" w:rsidRPr="00164C2E" w14:paraId="456A0715"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8276769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5A3394D"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1DA0E79" w14:textId="734FE030"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Most recent Cash Flow Statement</w:t>
            </w:r>
          </w:p>
        </w:tc>
      </w:tr>
      <w:tr w:rsidR="00DA37D6" w:rsidRPr="00164C2E" w14:paraId="67528B6D" w14:textId="77777777" w:rsidTr="00DA37D6">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5132DC75" w14:textId="77777777" w:rsidR="00DA37D6" w:rsidRPr="00164C2E" w:rsidRDefault="00DA37D6" w:rsidP="00DA37D6">
            <w:pPr>
              <w:spacing w:before="120" w:after="120"/>
              <w:rPr>
                <w:rFonts w:eastAsia="MS Gothic" w:cs="Arial"/>
                <w:b w:val="0"/>
                <w:bCs w:val="0"/>
                <w:sz w:val="20"/>
                <w:szCs w:val="20"/>
              </w:rPr>
            </w:pPr>
          </w:p>
        </w:tc>
        <w:tc>
          <w:tcPr>
            <w:tcW w:w="8072" w:type="dxa"/>
            <w:shd w:val="clear" w:color="auto" w:fill="auto"/>
          </w:tcPr>
          <w:p w14:paraId="274042E1" w14:textId="5A5873D1"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Most recent Profit and Loss Statement</w:t>
            </w:r>
          </w:p>
        </w:tc>
      </w:tr>
      <w:tr w:rsidR="00DA37D6" w:rsidRPr="00164C2E" w14:paraId="15D2FA54" w14:textId="77777777" w:rsidTr="00DA3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5B7208D5" w14:textId="77777777" w:rsidR="00DA37D6" w:rsidRPr="00164C2E" w:rsidRDefault="00DA37D6" w:rsidP="00DA37D6">
            <w:pPr>
              <w:spacing w:before="120" w:after="120"/>
              <w:rPr>
                <w:rFonts w:eastAsia="MS Gothic" w:cs="Arial"/>
                <w:b w:val="0"/>
                <w:bCs w:val="0"/>
                <w:sz w:val="20"/>
                <w:szCs w:val="20"/>
              </w:rPr>
            </w:pPr>
          </w:p>
        </w:tc>
        <w:tc>
          <w:tcPr>
            <w:tcW w:w="8072" w:type="dxa"/>
            <w:shd w:val="clear" w:color="auto" w:fill="auto"/>
          </w:tcPr>
          <w:p w14:paraId="40C9B935" w14:textId="0E6005CD"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Resume of each disadvantaged owner</w:t>
            </w:r>
          </w:p>
        </w:tc>
      </w:tr>
      <w:tr w:rsidR="00DA37D6" w:rsidRPr="00164C2E" w14:paraId="64E93802" w14:textId="77777777" w:rsidTr="00DA37D6">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2C2B1C1" w14:textId="77777777" w:rsidR="00DA37D6" w:rsidRPr="00164C2E" w:rsidRDefault="00DA37D6" w:rsidP="00DA37D6">
            <w:pPr>
              <w:spacing w:before="120" w:after="120"/>
              <w:rPr>
                <w:rFonts w:eastAsia="MS Gothic" w:cs="Arial"/>
                <w:b w:val="0"/>
                <w:bCs w:val="0"/>
                <w:sz w:val="20"/>
                <w:szCs w:val="20"/>
              </w:rPr>
            </w:pPr>
          </w:p>
        </w:tc>
        <w:tc>
          <w:tcPr>
            <w:tcW w:w="8072" w:type="dxa"/>
            <w:shd w:val="clear" w:color="auto" w:fill="auto"/>
          </w:tcPr>
          <w:p w14:paraId="422A1EB7" w14:textId="14CB3A07"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Service-level or service agreements</w:t>
            </w:r>
          </w:p>
        </w:tc>
      </w:tr>
      <w:tr w:rsidR="00DA37D6" w:rsidRPr="00164C2E" w14:paraId="7928DF3D" w14:textId="77777777" w:rsidTr="00DA3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vAlign w:val="center"/>
          </w:tcPr>
          <w:p w14:paraId="04BD9C7B" w14:textId="77777777" w:rsidR="00DA37D6" w:rsidRPr="00164C2E" w:rsidRDefault="00DA37D6" w:rsidP="00DA37D6">
            <w:pPr>
              <w:spacing w:before="120" w:after="120"/>
              <w:rPr>
                <w:rFonts w:cs="Arial"/>
                <w:b w:val="0"/>
                <w:bCs w:val="0"/>
                <w:sz w:val="20"/>
                <w:szCs w:val="20"/>
              </w:rPr>
            </w:pPr>
            <w:r w:rsidRPr="007B72E2">
              <w:rPr>
                <w:rFonts w:cs="Arial"/>
                <w:sz w:val="20"/>
                <w:szCs w:val="20"/>
              </w:rPr>
              <w:t>For those applying into the EDGE Program, the following documents are also required:</w:t>
            </w:r>
          </w:p>
        </w:tc>
      </w:tr>
      <w:tr w:rsidR="00DA37D6" w:rsidRPr="00164C2E" w14:paraId="78C8A631" w14:textId="77777777" w:rsidTr="00DA37D6">
        <w:sdt>
          <w:sdtPr>
            <w:rPr>
              <w:rFonts w:eastAsia="MS Gothic" w:cs="Arial"/>
              <w:sz w:val="20"/>
              <w:szCs w:val="20"/>
            </w:rPr>
            <w:id w:val="10555884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0092F15"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6B5FFF49" w14:textId="77777777" w:rsidR="00DA37D6" w:rsidRPr="007B72E2"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7B72E2">
              <w:rPr>
                <w:rFonts w:eastAsia="MS Gothic" w:cs="Arial"/>
                <w:sz w:val="20"/>
                <w:szCs w:val="20"/>
              </w:rPr>
              <w:t>Both:</w:t>
            </w:r>
          </w:p>
          <w:p w14:paraId="5CD1785F" w14:textId="77777777" w:rsidR="00DA37D6" w:rsidRPr="007B72E2" w:rsidRDefault="00DA37D6" w:rsidP="00DA37D6">
            <w:pPr>
              <w:pStyle w:val="ListParagraph"/>
              <w:numPr>
                <w:ilvl w:val="0"/>
                <w:numId w:val="31"/>
              </w:numPr>
              <w:spacing w:before="120" w:after="120"/>
              <w:contextualSpacing/>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7B72E2">
              <w:rPr>
                <w:rFonts w:eastAsia="MS Gothic" w:cs="Arial"/>
                <w:sz w:val="20"/>
                <w:szCs w:val="20"/>
              </w:rPr>
              <w:t>Employee listing that includes the employees’ home addresses, and</w:t>
            </w:r>
          </w:p>
          <w:p w14:paraId="6B03C13B" w14:textId="77777777" w:rsidR="00DA37D6" w:rsidRPr="007B72E2"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7B72E2">
              <w:rPr>
                <w:rFonts w:eastAsia="MS Gothic" w:cs="Arial"/>
                <w:sz w:val="20"/>
                <w:szCs w:val="20"/>
              </w:rPr>
              <w:t>either</w:t>
            </w:r>
          </w:p>
          <w:p w14:paraId="0A18E3C8" w14:textId="77777777" w:rsidR="00DA37D6" w:rsidRPr="007B72E2" w:rsidRDefault="00DA37D6" w:rsidP="00DA37D6">
            <w:pPr>
              <w:pStyle w:val="ListParagraph"/>
              <w:numPr>
                <w:ilvl w:val="0"/>
                <w:numId w:val="31"/>
              </w:numPr>
              <w:spacing w:before="120" w:after="120"/>
              <w:contextualSpacing/>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7B72E2">
              <w:rPr>
                <w:rFonts w:eastAsia="MS Gothic" w:cs="Arial"/>
                <w:sz w:val="20"/>
                <w:szCs w:val="20"/>
              </w:rPr>
              <w:t xml:space="preserve">941 Employer’s Quarterly Tax Return or </w:t>
            </w:r>
          </w:p>
          <w:p w14:paraId="77E72022" w14:textId="77777777" w:rsidR="00DA37D6" w:rsidRPr="00DA37D6" w:rsidRDefault="00DA37D6" w:rsidP="00DA37D6">
            <w:pPr>
              <w:pStyle w:val="ListParagraph"/>
              <w:numPr>
                <w:ilvl w:val="0"/>
                <w:numId w:val="31"/>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943 Annual Federal Tax Return</w:t>
            </w:r>
          </w:p>
        </w:tc>
      </w:tr>
      <w:tr w:rsidR="00DA37D6" w:rsidRPr="00164C2E" w14:paraId="7BD8B858"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4888217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49CB118"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A42B2F8" w14:textId="77777777" w:rsidR="00DA37D6" w:rsidRPr="00164C2E"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7B72E2">
              <w:rPr>
                <w:rFonts w:eastAsia="MS Gothic" w:cs="Arial"/>
                <w:sz w:val="20"/>
                <w:szCs w:val="20"/>
              </w:rPr>
              <w:t>Employee W-2s or 1099s</w:t>
            </w:r>
            <w:r>
              <w:rPr>
                <w:rFonts w:eastAsia="MS Gothic" w:cs="Arial"/>
                <w:sz w:val="20"/>
                <w:szCs w:val="20"/>
              </w:rPr>
              <w:t xml:space="preserve"> for the most recent tax year</w:t>
            </w:r>
          </w:p>
        </w:tc>
      </w:tr>
      <w:tr w:rsidR="00DA37D6" w:rsidRPr="00164C2E" w14:paraId="63BAC552" w14:textId="77777777" w:rsidTr="00DA37D6">
        <w:sdt>
          <w:sdtPr>
            <w:rPr>
              <w:rFonts w:ascii="Segoe UI Symbol" w:eastAsia="MS Gothic" w:hAnsi="Segoe UI Symbol" w:cs="Segoe UI Symbol"/>
              <w:sz w:val="20"/>
              <w:szCs w:val="20"/>
            </w:rPr>
            <w:id w:val="-21451851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4250985" w14:textId="77777777" w:rsidR="00DA37D6" w:rsidRPr="00164C2E" w:rsidRDefault="00DA37D6" w:rsidP="00DA37D6">
                <w:pPr>
                  <w:spacing w:before="120" w:after="120"/>
                  <w:rPr>
                    <w:rFonts w:eastAsia="MS Gothic" w:cs="Arial"/>
                    <w:b w:val="0"/>
                    <w:bCs w:val="0"/>
                    <w:sz w:val="20"/>
                    <w:szCs w:val="20"/>
                  </w:rPr>
                </w:pPr>
                <w:r w:rsidRPr="00164C2E">
                  <w:rPr>
                    <w:rFonts w:ascii="MS Gothic" w:eastAsia="MS Gothic" w:hAnsi="MS Gothic" w:cs="Segoe UI Symbol" w:hint="eastAsia"/>
                    <w:b w:val="0"/>
                    <w:bCs w:val="0"/>
                    <w:sz w:val="20"/>
                    <w:szCs w:val="20"/>
                  </w:rPr>
                  <w:t>☐</w:t>
                </w:r>
              </w:p>
            </w:tc>
          </w:sdtContent>
        </w:sdt>
        <w:tc>
          <w:tcPr>
            <w:tcW w:w="8072" w:type="dxa"/>
            <w:shd w:val="clear" w:color="auto" w:fill="auto"/>
          </w:tcPr>
          <w:p w14:paraId="5BEB0F67" w14:textId="77777777" w:rsidR="00DA37D6" w:rsidRPr="00164C2E"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MS Gothic" w:cs="Arial"/>
                <w:b/>
                <w:i/>
                <w:sz w:val="20"/>
                <w:szCs w:val="20"/>
              </w:rPr>
              <w:t>Unless a Business Activity Code Number is already included on the applicant business’s federal taxes</w:t>
            </w:r>
            <w:r>
              <w:rPr>
                <w:rFonts w:eastAsia="MS Gothic" w:cs="Arial"/>
                <w:b/>
                <w:sz w:val="20"/>
                <w:szCs w:val="20"/>
              </w:rPr>
              <w:t xml:space="preserve">, </w:t>
            </w:r>
            <w:r>
              <w:rPr>
                <w:rFonts w:eastAsia="MS Gothic" w:cs="Arial"/>
                <w:sz w:val="20"/>
                <w:szCs w:val="20"/>
              </w:rPr>
              <w:t xml:space="preserve">a statement, on the applicant business’s letterhead, indicating its appropriate North American Industry Classification System (NAICS) Code. </w:t>
            </w:r>
            <w:r>
              <w:rPr>
                <w:rFonts w:eastAsia="MS Gothic" w:cs="Arial"/>
                <w:sz w:val="20"/>
                <w:szCs w:val="20"/>
              </w:rPr>
              <w:br/>
            </w:r>
            <w:r>
              <w:rPr>
                <w:rFonts w:eastAsia="MS Gothic" w:cs="Arial"/>
                <w:sz w:val="20"/>
                <w:szCs w:val="20"/>
              </w:rPr>
              <w:br/>
              <w:t>(The NAICS Codes are production-</w:t>
            </w:r>
            <w:r w:rsidRPr="00D008AD">
              <w:rPr>
                <w:rFonts w:eastAsia="MS Gothic" w:cs="Arial"/>
                <w:sz w:val="20"/>
                <w:szCs w:val="20"/>
              </w:rPr>
              <w:t>oriented codes that define establishments based on the activities in which they are primarily engaged.</w:t>
            </w:r>
            <w:r>
              <w:rPr>
                <w:rFonts w:eastAsia="MS Gothic" w:cs="Arial"/>
                <w:sz w:val="20"/>
                <w:szCs w:val="20"/>
              </w:rPr>
              <w:t xml:space="preserve"> For a complete list of the codes, please click </w:t>
            </w:r>
            <w:hyperlink r:id="rId11" w:history="1">
              <w:r w:rsidRPr="00D008AD">
                <w:rPr>
                  <w:rStyle w:val="Hyperlink"/>
                  <w:rFonts w:eastAsia="MS Gothic" w:cs="Arial"/>
                  <w:sz w:val="20"/>
                  <w:szCs w:val="20"/>
                </w:rPr>
                <w:t>here</w:t>
              </w:r>
            </w:hyperlink>
            <w:r>
              <w:rPr>
                <w:rFonts w:eastAsia="MS Gothic" w:cs="Arial"/>
                <w:sz w:val="20"/>
                <w:szCs w:val="20"/>
              </w:rPr>
              <w:t>.)</w:t>
            </w:r>
          </w:p>
        </w:tc>
      </w:tr>
    </w:tbl>
    <w:p w14:paraId="0F30D201" w14:textId="77777777" w:rsidR="00164C2E" w:rsidRDefault="00164C2E" w:rsidP="00164C2E">
      <w:pPr>
        <w:spacing w:line="240" w:lineRule="auto"/>
        <w:ind w:left="-1987"/>
        <w:rPr>
          <w:rFonts w:cs="Arial"/>
          <w:bCs/>
        </w:rPr>
      </w:pPr>
    </w:p>
    <w:p w14:paraId="2834CFA7" w14:textId="47E4617B" w:rsidR="00DA37D6" w:rsidRPr="00164C2E" w:rsidRDefault="00DA37D6" w:rsidP="00DA37D6">
      <w:pPr>
        <w:pStyle w:val="Heading2"/>
        <w:ind w:hanging="720"/>
        <w15:collapsed/>
        <w:rPr>
          <w:rFonts w:ascii="Arial" w:hAnsi="Arial" w:cs="Arial"/>
          <w:b/>
          <w:bCs/>
          <w:sz w:val="22"/>
          <w:szCs w:val="22"/>
        </w:rPr>
      </w:pPr>
      <w:r w:rsidRPr="00DA37D6">
        <w:rPr>
          <w:rFonts w:ascii="Arial" w:hAnsi="Arial" w:cs="Arial"/>
          <w:b/>
          <w:bCs/>
          <w:sz w:val="22"/>
          <w:szCs w:val="22"/>
        </w:rPr>
        <w:t>Corporations</w:t>
      </w:r>
    </w:p>
    <w:tbl>
      <w:tblPr>
        <w:tblStyle w:val="PlainTable1"/>
        <w:tblW w:w="9355" w:type="dxa"/>
        <w:tblInd w:w="-725" w:type="dxa"/>
        <w:tblLook w:val="04A0" w:firstRow="1" w:lastRow="0" w:firstColumn="1" w:lastColumn="0" w:noHBand="0" w:noVBand="1"/>
      </w:tblPr>
      <w:tblGrid>
        <w:gridCol w:w="1283"/>
        <w:gridCol w:w="8072"/>
      </w:tblGrid>
      <w:tr w:rsidR="00DA37D6" w:rsidRPr="00164C2E" w14:paraId="016ED226" w14:textId="77777777" w:rsidTr="00DA37D6">
        <w:trPr>
          <w:cnfStyle w:val="100000000000" w:firstRow="1" w:lastRow="0" w:firstColumn="0" w:lastColumn="0" w:oddVBand="0" w:evenVBand="0" w:oddHBand="0" w:evenHBand="0" w:firstRowFirstColumn="0" w:firstRowLastColumn="0" w:lastRowFirstColumn="0" w:lastRowLastColumn="0"/>
        </w:trPr>
        <w:sdt>
          <w:sdtPr>
            <w:rPr>
              <w:rStyle w:val="PreliminaryDocNormal"/>
              <w:rFonts w:eastAsia="MS Gothic" w:cs="Arial"/>
              <w:sz w:val="20"/>
              <w:szCs w:val="20"/>
            </w:rPr>
            <w:id w:val="-51695397"/>
            <w14:checkbox>
              <w14:checked w14:val="0"/>
              <w14:checkedState w14:val="2612" w14:font="MS Gothic"/>
              <w14:uncheckedState w14:val="2610" w14:font="MS Gothic"/>
            </w14:checkbox>
          </w:sdtPr>
          <w:sdtEndPr>
            <w:rPr>
              <w:rStyle w:val="PreliminaryDocNormal"/>
            </w:r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0D0F0DE4" w14:textId="77777777" w:rsidR="00DA37D6" w:rsidRPr="00164C2E" w:rsidRDefault="00DA37D6" w:rsidP="00DA37D6">
                <w:pPr>
                  <w:spacing w:before="120" w:after="120"/>
                  <w:rPr>
                    <w:rStyle w:val="PreliminaryDocNormal"/>
                    <w:rFonts w:cs="Arial"/>
                    <w:b w:val="0"/>
                    <w:bCs w:val="0"/>
                    <w:sz w:val="20"/>
                    <w:szCs w:val="20"/>
                  </w:rPr>
                </w:pPr>
                <w:r w:rsidRPr="00164C2E">
                  <w:rPr>
                    <w:rStyle w:val="PreliminaryDocNormal"/>
                    <w:rFonts w:ascii="MS Gothic" w:eastAsia="MS Gothic" w:hAnsi="MS Gothic" w:cs="Arial" w:hint="eastAsia"/>
                    <w:b w:val="0"/>
                    <w:bCs w:val="0"/>
                    <w:sz w:val="20"/>
                    <w:szCs w:val="20"/>
                  </w:rPr>
                  <w:t>☐</w:t>
                </w:r>
              </w:p>
            </w:tc>
          </w:sdtContent>
        </w:sdt>
        <w:tc>
          <w:tcPr>
            <w:tcW w:w="8072" w:type="dxa"/>
            <w:shd w:val="clear" w:color="auto" w:fill="auto"/>
          </w:tcPr>
          <w:p w14:paraId="15949D9A" w14:textId="24B3FF85" w:rsidR="00DA37D6" w:rsidRPr="00DA37D6" w:rsidRDefault="00DA37D6" w:rsidP="00DA37D6">
            <w:pPr>
              <w:spacing w:before="120" w:after="120"/>
              <w:cnfStyle w:val="100000000000" w:firstRow="1" w:lastRow="0" w:firstColumn="0" w:lastColumn="0" w:oddVBand="0" w:evenVBand="0" w:oddHBand="0" w:evenHBand="0" w:firstRowFirstColumn="0" w:firstRowLastColumn="0" w:lastRowFirstColumn="0" w:lastRowLastColumn="0"/>
              <w:rPr>
                <w:rFonts w:eastAsia="MS Gothic" w:cs="Arial"/>
                <w:b w:val="0"/>
                <w:bCs w:val="0"/>
                <w:sz w:val="20"/>
                <w:szCs w:val="20"/>
              </w:rPr>
            </w:pPr>
            <w:r w:rsidRPr="00DA37D6">
              <w:rPr>
                <w:rFonts w:eastAsia="MS Gothic" w:cs="Arial"/>
                <w:b w:val="0"/>
                <w:bCs w:val="0"/>
                <w:sz w:val="20"/>
                <w:szCs w:val="20"/>
              </w:rPr>
              <w:t>Ohio Secretary of State Registration Certificate for reservation and filing of company name and business structure</w:t>
            </w:r>
          </w:p>
        </w:tc>
      </w:tr>
      <w:tr w:rsidR="00DA37D6" w:rsidRPr="00164C2E" w14:paraId="150AEDE1" w14:textId="77777777" w:rsidTr="00DA37D6">
        <w:trPr>
          <w:cnfStyle w:val="000000100000" w:firstRow="0" w:lastRow="0" w:firstColumn="0" w:lastColumn="0" w:oddVBand="0" w:evenVBand="0" w:oddHBand="1" w:evenHBand="0" w:firstRowFirstColumn="0" w:firstRowLastColumn="0" w:lastRowFirstColumn="0" w:lastRowLastColumn="0"/>
        </w:trPr>
        <w:sdt>
          <w:sdtPr>
            <w:rPr>
              <w:rStyle w:val="PreliminaryDocNormal"/>
              <w:rFonts w:eastAsia="MS Gothic" w:cs="Arial"/>
              <w:sz w:val="20"/>
              <w:szCs w:val="20"/>
            </w:rPr>
            <w:id w:val="-2007902405"/>
            <w14:checkbox>
              <w14:checked w14:val="0"/>
              <w14:checkedState w14:val="2612" w14:font="MS Gothic"/>
              <w14:uncheckedState w14:val="2610" w14:font="MS Gothic"/>
            </w14:checkbox>
          </w:sdtPr>
          <w:sdtEndPr>
            <w:rPr>
              <w:rStyle w:val="PreliminaryDocNormal"/>
            </w:r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1380ADEF" w14:textId="77777777" w:rsidR="00DA37D6" w:rsidRPr="00164C2E" w:rsidRDefault="00DA37D6" w:rsidP="00DA37D6">
                <w:pPr>
                  <w:spacing w:before="120" w:after="120"/>
                  <w:rPr>
                    <w:rStyle w:val="PreliminaryDocNormal"/>
                    <w:rFonts w:cs="Arial"/>
                    <w:b w:val="0"/>
                    <w:bCs w:val="0"/>
                    <w:sz w:val="20"/>
                    <w:szCs w:val="20"/>
                  </w:rPr>
                </w:pPr>
                <w:r w:rsidRPr="00164C2E">
                  <w:rPr>
                    <w:rStyle w:val="PreliminaryDocNormal"/>
                    <w:rFonts w:ascii="MS Gothic" w:eastAsia="MS Gothic" w:hAnsi="MS Gothic" w:cs="Arial" w:hint="eastAsia"/>
                    <w:b w:val="0"/>
                    <w:bCs w:val="0"/>
                    <w:sz w:val="20"/>
                    <w:szCs w:val="20"/>
                  </w:rPr>
                  <w:t>☐</w:t>
                </w:r>
              </w:p>
            </w:tc>
          </w:sdtContent>
        </w:sdt>
        <w:tc>
          <w:tcPr>
            <w:tcW w:w="8072" w:type="dxa"/>
            <w:shd w:val="clear" w:color="auto" w:fill="auto"/>
            <w:vAlign w:val="center"/>
          </w:tcPr>
          <w:p w14:paraId="4A9D7128" w14:textId="285E4C36"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DA37D6">
              <w:rPr>
                <w:rFonts w:cs="Arial"/>
                <w:sz w:val="20"/>
                <w:szCs w:val="20"/>
              </w:rPr>
              <w:t>Articles of Incorporation</w:t>
            </w:r>
          </w:p>
        </w:tc>
      </w:tr>
      <w:tr w:rsidR="00DA37D6" w:rsidRPr="00164C2E" w14:paraId="315BB26B" w14:textId="77777777" w:rsidTr="00DA37D6">
        <w:sdt>
          <w:sdtPr>
            <w:rPr>
              <w:rFonts w:eastAsia="MS Gothic" w:cs="Arial"/>
              <w:sz w:val="20"/>
              <w:szCs w:val="20"/>
            </w:rPr>
            <w:id w:val="17130765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5F54808A"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47D429FD" w14:textId="449E849D"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A37D6">
              <w:rPr>
                <w:rFonts w:cs="Arial"/>
                <w:sz w:val="20"/>
                <w:szCs w:val="20"/>
              </w:rPr>
              <w:t>Stock certificates (both sides) issued by the company</w:t>
            </w:r>
          </w:p>
        </w:tc>
      </w:tr>
      <w:tr w:rsidR="00DA37D6" w:rsidRPr="00164C2E" w14:paraId="2881F182"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1946098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25D86EBE"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7B1D2784" w14:textId="10526270"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Stock journal or ledger</w:t>
            </w:r>
          </w:p>
        </w:tc>
      </w:tr>
      <w:tr w:rsidR="00DA37D6" w:rsidRPr="00164C2E" w14:paraId="165DC0D0" w14:textId="77777777" w:rsidTr="00DA37D6">
        <w:sdt>
          <w:sdtPr>
            <w:rPr>
              <w:rFonts w:eastAsia="MS Gothic" w:cs="Arial"/>
              <w:sz w:val="20"/>
              <w:szCs w:val="20"/>
            </w:rPr>
            <w:id w:val="18544546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1C1ADA20"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D2EC58E" w14:textId="43972FA4"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Form 8832 (Entity Classification Election Form) or Form 2553 (Election by a Small Business Corporation Form)</w:t>
            </w:r>
          </w:p>
        </w:tc>
      </w:tr>
      <w:tr w:rsidR="00DA37D6" w:rsidRPr="00164C2E" w14:paraId="1E7A06AA"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1142587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25BAB871"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07428878" w14:textId="1A0B6EF6" w:rsidR="00DA37D6" w:rsidRPr="00DA37D6" w:rsidRDefault="00DA37D6" w:rsidP="00DA37D6">
            <w:pPr>
              <w:spacing w:before="120" w:after="120"/>
              <w:contextualSpacing/>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DA37D6">
              <w:rPr>
                <w:rFonts w:cs="Arial"/>
                <w:sz w:val="20"/>
                <w:szCs w:val="20"/>
              </w:rPr>
              <w:t>IRS SS-4 Form</w:t>
            </w:r>
          </w:p>
        </w:tc>
      </w:tr>
      <w:tr w:rsidR="00DA37D6" w:rsidRPr="00164C2E" w14:paraId="0E154C29" w14:textId="77777777" w:rsidTr="00DA37D6">
        <w:sdt>
          <w:sdtPr>
            <w:rPr>
              <w:rFonts w:eastAsia="MS Gothic" w:cs="Arial"/>
              <w:sz w:val="20"/>
              <w:szCs w:val="20"/>
            </w:rPr>
            <w:id w:val="10823370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4A5E5B88"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10F12496" w14:textId="43AC98AD"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DA37D6">
              <w:rPr>
                <w:rFonts w:cs="Arial"/>
                <w:sz w:val="20"/>
                <w:szCs w:val="20"/>
              </w:rPr>
              <w:t xml:space="preserve">Complete personal federal tax returns Form 1040,1040A, or 1040EZ including pertinent W-2s and 1099s for the last three tax years for each owner, board member, and executive officer  </w:t>
            </w:r>
          </w:p>
        </w:tc>
      </w:tr>
      <w:tr w:rsidR="00DA37D6" w:rsidRPr="00164C2E" w14:paraId="7813E104"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6874380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6217872D"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3BA9B1B9" w14:textId="4F69FF5C"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 xml:space="preserve">Schedules K-1 and E for the last two tax years </w:t>
            </w:r>
            <w:r w:rsidRPr="00DA37D6">
              <w:rPr>
                <w:rFonts w:eastAsia="MS Gothic" w:cs="Arial"/>
                <w:sz w:val="20"/>
                <w:szCs w:val="20"/>
              </w:rPr>
              <w:t>or the life of the business (whichever is shorter)</w:t>
            </w:r>
          </w:p>
        </w:tc>
      </w:tr>
      <w:tr w:rsidR="00DA37D6" w:rsidRPr="00164C2E" w14:paraId="1A60EE58" w14:textId="77777777" w:rsidTr="00DA37D6">
        <w:sdt>
          <w:sdtPr>
            <w:rPr>
              <w:rFonts w:eastAsia="MS Gothic" w:cs="Arial"/>
              <w:sz w:val="20"/>
              <w:szCs w:val="20"/>
            </w:rPr>
            <w:id w:val="2772249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2DAC5C5A"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30765672" w14:textId="77777777"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DA37D6">
              <w:rPr>
                <w:rFonts w:eastAsia="MS Gothic" w:cs="Arial"/>
                <w:sz w:val="20"/>
                <w:szCs w:val="20"/>
              </w:rPr>
              <w:t>Either:</w:t>
            </w:r>
          </w:p>
          <w:p w14:paraId="46DF2E14" w14:textId="77777777" w:rsidR="00DA37D6" w:rsidRPr="00DA37D6" w:rsidRDefault="00DA37D6" w:rsidP="00DA37D6">
            <w:pPr>
              <w:pStyle w:val="ListParagraph"/>
              <w:numPr>
                <w:ilvl w:val="0"/>
                <w:numId w:val="32"/>
              </w:numPr>
              <w:spacing w:before="120" w:after="120"/>
              <w:contextualSpacing/>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DA37D6">
              <w:rPr>
                <w:rFonts w:eastAsia="MS Gothic" w:cs="Arial"/>
                <w:sz w:val="20"/>
                <w:szCs w:val="20"/>
              </w:rPr>
              <w:t xml:space="preserve">Bank Signature Card or </w:t>
            </w:r>
          </w:p>
          <w:p w14:paraId="485FB2F3" w14:textId="7AF786DC"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A letter, on the bank’s letterhead, explaining who has signature authority for the company’s bank accounts</w:t>
            </w:r>
          </w:p>
        </w:tc>
      </w:tr>
      <w:tr w:rsidR="00DA37D6" w:rsidRPr="00164C2E" w14:paraId="48B842CB"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4589595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13A4662F"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4F0E61A" w14:textId="04FD9EB6"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eastAsia="MS Gothic" w:cs="Arial"/>
                <w:sz w:val="20"/>
                <w:szCs w:val="20"/>
              </w:rPr>
              <w:t>Corporate Bylaws and/or Code of Regulations and any amendments</w:t>
            </w:r>
          </w:p>
        </w:tc>
      </w:tr>
      <w:tr w:rsidR="00DA37D6" w:rsidRPr="00164C2E" w14:paraId="0F96E9A4" w14:textId="77777777" w:rsidTr="00DA37D6">
        <w:sdt>
          <w:sdtPr>
            <w:rPr>
              <w:rFonts w:eastAsia="MS Gothic" w:cs="Arial"/>
              <w:sz w:val="20"/>
              <w:szCs w:val="20"/>
            </w:rPr>
            <w:id w:val="-2879009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5FE74D4C"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78D377F" w14:textId="10BE581A"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 xml:space="preserve">Copies of signed contracts with corresponding purchase orders, invoices (sent and received), receipts, and payments (sent and received) from the previous two years or the life of the business (whichever is shorter)  </w:t>
            </w:r>
          </w:p>
        </w:tc>
      </w:tr>
      <w:tr w:rsidR="00DA37D6" w:rsidRPr="00164C2E" w14:paraId="0831CEC1"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0590504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2B8DFEA3"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016E86B0" w14:textId="7146A8D2"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Distributorship agreement(s) and/or lines of credit established with a distributor and/or supplier</w:t>
            </w:r>
          </w:p>
        </w:tc>
      </w:tr>
      <w:tr w:rsidR="00DA37D6" w:rsidRPr="00164C2E" w14:paraId="0D67D307" w14:textId="77777777" w:rsidTr="00DA37D6">
        <w:sdt>
          <w:sdtPr>
            <w:rPr>
              <w:rFonts w:eastAsia="MS Gothic" w:cs="Arial"/>
              <w:sz w:val="20"/>
              <w:szCs w:val="20"/>
            </w:rPr>
            <w:id w:val="14143593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79D57A28"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0DBC5725" w14:textId="3EC77627"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Loans and security agreements, including bonds and company and personal promissory notes</w:t>
            </w:r>
          </w:p>
        </w:tc>
      </w:tr>
      <w:tr w:rsidR="00DA37D6" w:rsidRPr="00164C2E" w14:paraId="2CB84289"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1562668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631769F0" w14:textId="77777777" w:rsidR="00DA37D6" w:rsidRPr="00164C2E" w:rsidRDefault="00DA37D6" w:rsidP="00DA37D6">
                <w:pPr>
                  <w:spacing w:before="120" w:after="120"/>
                  <w:rPr>
                    <w:rFonts w:eastAsia="MS Gothic" w:cs="Arial"/>
                    <w:b w:val="0"/>
                    <w:bCs w:val="0"/>
                    <w:sz w:val="20"/>
                    <w:szCs w:val="20"/>
                  </w:rPr>
                </w:pPr>
                <w:r w:rsidRPr="00164C2E">
                  <w:rPr>
                    <w:rFonts w:ascii="MS Gothic" w:eastAsia="MS Gothic" w:hAnsi="MS Gothic" w:cs="Arial" w:hint="eastAsia"/>
                    <w:b w:val="0"/>
                    <w:bCs w:val="0"/>
                    <w:sz w:val="20"/>
                    <w:szCs w:val="20"/>
                  </w:rPr>
                  <w:t>☐</w:t>
                </w:r>
              </w:p>
            </w:tc>
          </w:sdtContent>
        </w:sdt>
        <w:tc>
          <w:tcPr>
            <w:tcW w:w="8072" w:type="dxa"/>
            <w:shd w:val="clear" w:color="auto" w:fill="auto"/>
          </w:tcPr>
          <w:p w14:paraId="14481773" w14:textId="050C855F"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Lockbox lease</w:t>
            </w:r>
          </w:p>
        </w:tc>
      </w:tr>
      <w:tr w:rsidR="00DA37D6" w:rsidRPr="00164C2E" w14:paraId="1BA831FD" w14:textId="77777777" w:rsidTr="00DA37D6">
        <w:sdt>
          <w:sdtPr>
            <w:rPr>
              <w:rFonts w:eastAsia="MS Gothic" w:cs="Arial"/>
              <w:sz w:val="20"/>
              <w:szCs w:val="20"/>
            </w:rPr>
            <w:id w:val="21238726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3DD5E9B"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E833C2C" w14:textId="4C6540C3"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List of certifications by other jurisdictions, agencies, or entities</w:t>
            </w:r>
          </w:p>
        </w:tc>
      </w:tr>
      <w:tr w:rsidR="00DA37D6" w:rsidRPr="00164C2E" w14:paraId="2092C8B0"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207536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1E926DC3"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728983D0" w14:textId="63725BF8"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Management agreements</w:t>
            </w:r>
          </w:p>
        </w:tc>
      </w:tr>
      <w:tr w:rsidR="00DA37D6" w:rsidRPr="00164C2E" w14:paraId="39D9BD3B" w14:textId="77777777" w:rsidTr="00DA37D6">
        <w:sdt>
          <w:sdtPr>
            <w:rPr>
              <w:rFonts w:eastAsia="MS Gothic" w:cs="Arial"/>
              <w:sz w:val="20"/>
              <w:szCs w:val="20"/>
            </w:rPr>
            <w:id w:val="-8982085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A29C0CF"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6ED699DE" w14:textId="353F1ED9"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Shareholders and Board of Directors Meeting Minutes</w:t>
            </w:r>
          </w:p>
        </w:tc>
      </w:tr>
      <w:tr w:rsidR="00DA37D6" w:rsidRPr="00164C2E" w14:paraId="72B5894A"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0721979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713D4358"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64D68AD" w14:textId="518F37EF"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 xml:space="preserve">Required license(s) held in the name of the owner(s) and those held in the name of the company </w:t>
            </w:r>
            <w:proofErr w:type="gramStart"/>
            <w:r w:rsidRPr="00DA37D6">
              <w:rPr>
                <w:rFonts w:cs="Arial"/>
                <w:sz w:val="20"/>
                <w:szCs w:val="20"/>
              </w:rPr>
              <w:t>in order for</w:t>
            </w:r>
            <w:proofErr w:type="gramEnd"/>
            <w:r w:rsidRPr="00DA37D6">
              <w:rPr>
                <w:rFonts w:cs="Arial"/>
                <w:sz w:val="20"/>
                <w:szCs w:val="20"/>
              </w:rPr>
              <w:t xml:space="preserve"> the company to conduct business within the application scope</w:t>
            </w:r>
          </w:p>
        </w:tc>
      </w:tr>
      <w:tr w:rsidR="00DA37D6" w:rsidRPr="00164C2E" w14:paraId="58D1B62E" w14:textId="77777777" w:rsidTr="00DA37D6">
        <w:sdt>
          <w:sdtPr>
            <w:rPr>
              <w:rFonts w:eastAsia="MS Gothic" w:cs="Arial"/>
              <w:sz w:val="20"/>
              <w:szCs w:val="20"/>
            </w:rPr>
            <w:id w:val="-3910369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960D0EC"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23BBD15" w14:textId="7E61A223"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Balance sheet for most recent completed fiscal year</w:t>
            </w:r>
          </w:p>
        </w:tc>
      </w:tr>
      <w:tr w:rsidR="00DA37D6" w:rsidRPr="00164C2E" w14:paraId="34589B0D"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5470621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0046DD9A"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39B01D16" w14:textId="02962283"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eastAsia="MS Gothic" w:cs="Arial"/>
                <w:sz w:val="20"/>
                <w:szCs w:val="20"/>
              </w:rPr>
              <w:t xml:space="preserve">Bank statements for previous two years </w:t>
            </w:r>
          </w:p>
        </w:tc>
      </w:tr>
      <w:tr w:rsidR="00DA37D6" w:rsidRPr="00164C2E" w14:paraId="082AC33E" w14:textId="77777777" w:rsidTr="00DA37D6">
        <w:sdt>
          <w:sdtPr>
            <w:rPr>
              <w:rFonts w:eastAsia="MS Gothic" w:cs="Arial"/>
              <w:sz w:val="20"/>
              <w:szCs w:val="20"/>
            </w:rPr>
            <w:id w:val="4865939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6412394"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BFEC725" w14:textId="54B6B090"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Equipment list (including vehicles) and associated title documents</w:t>
            </w:r>
          </w:p>
        </w:tc>
      </w:tr>
      <w:tr w:rsidR="00DA37D6" w:rsidRPr="00164C2E" w14:paraId="467E3075"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3100971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6B90CB1B"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CCCC3BF" w14:textId="7FA06E43"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eastAsia="MS Gothic" w:cs="Arial"/>
                <w:sz w:val="20"/>
                <w:szCs w:val="20"/>
              </w:rPr>
              <w:t>Facility lease or ownership documentation (if private residence, warranty deed or mortgage payment invoice)</w:t>
            </w:r>
          </w:p>
        </w:tc>
      </w:tr>
      <w:tr w:rsidR="00DA37D6" w:rsidRPr="00164C2E" w14:paraId="46BB46D6" w14:textId="77777777" w:rsidTr="00DA37D6">
        <w:sdt>
          <w:sdtPr>
            <w:rPr>
              <w:rFonts w:eastAsia="MS Gothic" w:cs="Arial"/>
              <w:sz w:val="20"/>
              <w:szCs w:val="20"/>
            </w:rPr>
            <w:id w:val="-3758453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7215C993" w14:textId="0FC2C558"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8E2FAC6" w14:textId="48B2EB0A"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Form 1065, 1120, or 1120S for the last two tax years or life of the company (whichever is shorter)</w:t>
            </w:r>
          </w:p>
        </w:tc>
      </w:tr>
      <w:tr w:rsidR="00DA37D6" w:rsidRPr="00164C2E" w14:paraId="3E680C9F"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3551207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19994F78" w14:textId="3E198441"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98A6C43" w14:textId="12EFAB4A"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List of subcontractors or suppliers used and associated agreements</w:t>
            </w:r>
          </w:p>
        </w:tc>
      </w:tr>
      <w:tr w:rsidR="00DA37D6" w:rsidRPr="00164C2E" w14:paraId="7DABFE7F" w14:textId="77777777" w:rsidTr="00DA37D6">
        <w:sdt>
          <w:sdtPr>
            <w:rPr>
              <w:rFonts w:eastAsia="MS Gothic" w:cs="Arial"/>
              <w:sz w:val="20"/>
              <w:szCs w:val="20"/>
            </w:rPr>
            <w:id w:val="-19917090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190CFE55" w14:textId="73F38FCC"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285AF8A" w14:textId="0F8AE265"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Most recent Cash Flow Statement</w:t>
            </w:r>
          </w:p>
        </w:tc>
      </w:tr>
      <w:tr w:rsidR="00DA37D6" w:rsidRPr="00164C2E" w14:paraId="5EB9CCBA"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7344749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25B012F6" w14:textId="61E06B4F"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6ED439C9" w14:textId="5E1BEC1F"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Most recent Profit and Loss Statement</w:t>
            </w:r>
          </w:p>
        </w:tc>
      </w:tr>
      <w:tr w:rsidR="00DA37D6" w:rsidRPr="00164C2E" w14:paraId="5ECE5361" w14:textId="77777777" w:rsidTr="00DA37D6">
        <w:sdt>
          <w:sdtPr>
            <w:rPr>
              <w:rFonts w:eastAsia="MS Gothic" w:cs="Arial"/>
              <w:sz w:val="20"/>
              <w:szCs w:val="20"/>
            </w:rPr>
            <w:id w:val="-9571787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96DC152" w14:textId="0B33A5E0"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129E5277" w14:textId="703E3A46"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Resume of each owner, board member, and principal executive officer</w:t>
            </w:r>
          </w:p>
        </w:tc>
      </w:tr>
      <w:tr w:rsidR="00DA37D6" w:rsidRPr="00164C2E" w14:paraId="5306AD16"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0920490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2488ACB6" w14:textId="576F38EC"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A567D03" w14:textId="1E4E878B"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Service-level or service agreements</w:t>
            </w:r>
          </w:p>
        </w:tc>
      </w:tr>
      <w:tr w:rsidR="00DA37D6" w:rsidRPr="00164C2E" w14:paraId="58655102" w14:textId="77777777" w:rsidTr="00DA37D6">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vAlign w:val="center"/>
          </w:tcPr>
          <w:p w14:paraId="230D82F2" w14:textId="77777777" w:rsidR="00DA37D6" w:rsidRPr="00164C2E" w:rsidRDefault="00DA37D6" w:rsidP="00DA37D6">
            <w:pPr>
              <w:spacing w:before="120" w:after="120"/>
              <w:rPr>
                <w:rFonts w:cs="Arial"/>
                <w:b w:val="0"/>
                <w:bCs w:val="0"/>
                <w:sz w:val="20"/>
                <w:szCs w:val="20"/>
              </w:rPr>
            </w:pPr>
            <w:r w:rsidRPr="007B72E2">
              <w:rPr>
                <w:rFonts w:cs="Arial"/>
                <w:sz w:val="20"/>
                <w:szCs w:val="20"/>
              </w:rPr>
              <w:t>For those applying into the EDGE Program, the following documents are also required:</w:t>
            </w:r>
          </w:p>
        </w:tc>
      </w:tr>
      <w:tr w:rsidR="00DA37D6" w:rsidRPr="00164C2E" w14:paraId="34988E0D"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8586290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1E1A46D"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086DB641" w14:textId="77777777" w:rsidR="00DA37D6" w:rsidRPr="007B72E2"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7B72E2">
              <w:rPr>
                <w:rFonts w:eastAsia="MS Gothic" w:cs="Arial"/>
                <w:sz w:val="20"/>
                <w:szCs w:val="20"/>
              </w:rPr>
              <w:t>Both:</w:t>
            </w:r>
          </w:p>
          <w:p w14:paraId="73F5881E" w14:textId="77777777" w:rsidR="00DA37D6" w:rsidRPr="007B72E2" w:rsidRDefault="00DA37D6" w:rsidP="00DA37D6">
            <w:pPr>
              <w:pStyle w:val="ListParagraph"/>
              <w:numPr>
                <w:ilvl w:val="0"/>
                <w:numId w:val="31"/>
              </w:numPr>
              <w:spacing w:before="120" w:after="120"/>
              <w:contextualSpacing/>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7B72E2">
              <w:rPr>
                <w:rFonts w:eastAsia="MS Gothic" w:cs="Arial"/>
                <w:sz w:val="20"/>
                <w:szCs w:val="20"/>
              </w:rPr>
              <w:t>Employee listing that includes the employees’ home addresses, and</w:t>
            </w:r>
          </w:p>
          <w:p w14:paraId="2D73E30E" w14:textId="77777777" w:rsidR="00DA37D6" w:rsidRPr="007B72E2"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7B72E2">
              <w:rPr>
                <w:rFonts w:eastAsia="MS Gothic" w:cs="Arial"/>
                <w:sz w:val="20"/>
                <w:szCs w:val="20"/>
              </w:rPr>
              <w:t>either</w:t>
            </w:r>
          </w:p>
          <w:p w14:paraId="51DA692D" w14:textId="77777777" w:rsidR="00DA37D6" w:rsidRPr="007B72E2" w:rsidRDefault="00DA37D6" w:rsidP="00DA37D6">
            <w:pPr>
              <w:pStyle w:val="ListParagraph"/>
              <w:numPr>
                <w:ilvl w:val="0"/>
                <w:numId w:val="31"/>
              </w:numPr>
              <w:spacing w:before="120" w:after="120"/>
              <w:contextualSpacing/>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7B72E2">
              <w:rPr>
                <w:rFonts w:eastAsia="MS Gothic" w:cs="Arial"/>
                <w:sz w:val="20"/>
                <w:szCs w:val="20"/>
              </w:rPr>
              <w:t xml:space="preserve">941 Employer’s Quarterly Tax Return or </w:t>
            </w:r>
          </w:p>
          <w:p w14:paraId="4301BC10" w14:textId="77777777" w:rsidR="00DA37D6" w:rsidRPr="00DA37D6" w:rsidRDefault="00DA37D6" w:rsidP="00DA37D6">
            <w:pPr>
              <w:pStyle w:val="ListParagraph"/>
              <w:numPr>
                <w:ilvl w:val="0"/>
                <w:numId w:val="31"/>
              </w:num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eastAsia="MS Gothic" w:cs="Arial"/>
                <w:sz w:val="20"/>
                <w:szCs w:val="20"/>
              </w:rPr>
              <w:t>943 Annual Federal Tax Return</w:t>
            </w:r>
          </w:p>
        </w:tc>
      </w:tr>
      <w:tr w:rsidR="00DA37D6" w:rsidRPr="00164C2E" w14:paraId="62717459" w14:textId="77777777" w:rsidTr="00DA37D6">
        <w:sdt>
          <w:sdtPr>
            <w:rPr>
              <w:rFonts w:eastAsia="MS Gothic" w:cs="Arial"/>
              <w:sz w:val="20"/>
              <w:szCs w:val="20"/>
            </w:rPr>
            <w:id w:val="11022289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5B8E5333"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7E1ABA7E" w14:textId="77777777" w:rsidR="00DA37D6" w:rsidRPr="00164C2E"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7B72E2">
              <w:rPr>
                <w:rFonts w:eastAsia="MS Gothic" w:cs="Arial"/>
                <w:sz w:val="20"/>
                <w:szCs w:val="20"/>
              </w:rPr>
              <w:t>Employee W-2s or 1099s</w:t>
            </w:r>
            <w:r>
              <w:rPr>
                <w:rFonts w:eastAsia="MS Gothic" w:cs="Arial"/>
                <w:sz w:val="20"/>
                <w:szCs w:val="20"/>
              </w:rPr>
              <w:t xml:space="preserve"> for the most recent tax year</w:t>
            </w:r>
          </w:p>
        </w:tc>
      </w:tr>
      <w:tr w:rsidR="00DA37D6" w:rsidRPr="00164C2E" w14:paraId="448B607F" w14:textId="77777777" w:rsidTr="00DA37D6">
        <w:trPr>
          <w:cnfStyle w:val="000000100000" w:firstRow="0" w:lastRow="0" w:firstColumn="0" w:lastColumn="0" w:oddVBand="0" w:evenVBand="0" w:oddHBand="1" w:evenHBand="0" w:firstRowFirstColumn="0" w:firstRowLastColumn="0" w:lastRowFirstColumn="0" w:lastRowLastColumn="0"/>
        </w:trPr>
        <w:sdt>
          <w:sdtPr>
            <w:rPr>
              <w:rFonts w:ascii="Segoe UI Symbol" w:eastAsia="MS Gothic" w:hAnsi="Segoe UI Symbol" w:cs="Segoe UI Symbol"/>
              <w:sz w:val="20"/>
              <w:szCs w:val="20"/>
            </w:rPr>
            <w:id w:val="-19670313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5896ED9" w14:textId="77777777" w:rsidR="00DA37D6" w:rsidRPr="00164C2E" w:rsidRDefault="00DA37D6" w:rsidP="00DA37D6">
                <w:pPr>
                  <w:spacing w:before="120" w:after="120"/>
                  <w:rPr>
                    <w:rFonts w:eastAsia="MS Gothic" w:cs="Arial"/>
                    <w:b w:val="0"/>
                    <w:bCs w:val="0"/>
                    <w:sz w:val="20"/>
                    <w:szCs w:val="20"/>
                  </w:rPr>
                </w:pPr>
                <w:r w:rsidRPr="00164C2E">
                  <w:rPr>
                    <w:rFonts w:ascii="MS Gothic" w:eastAsia="MS Gothic" w:hAnsi="MS Gothic" w:cs="Segoe UI Symbol" w:hint="eastAsia"/>
                    <w:b w:val="0"/>
                    <w:bCs w:val="0"/>
                    <w:sz w:val="20"/>
                    <w:szCs w:val="20"/>
                  </w:rPr>
                  <w:t>☐</w:t>
                </w:r>
              </w:p>
            </w:tc>
          </w:sdtContent>
        </w:sdt>
        <w:tc>
          <w:tcPr>
            <w:tcW w:w="8072" w:type="dxa"/>
            <w:shd w:val="clear" w:color="auto" w:fill="auto"/>
          </w:tcPr>
          <w:p w14:paraId="746E3F9D" w14:textId="77777777" w:rsidR="00DA37D6" w:rsidRPr="00164C2E"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eastAsia="MS Gothic" w:cs="Arial"/>
                <w:b/>
                <w:i/>
                <w:sz w:val="20"/>
                <w:szCs w:val="20"/>
              </w:rPr>
              <w:t>Unless a Business Activity Code Number is already included on the applicant business’s federal taxes</w:t>
            </w:r>
            <w:r>
              <w:rPr>
                <w:rFonts w:eastAsia="MS Gothic" w:cs="Arial"/>
                <w:b/>
                <w:sz w:val="20"/>
                <w:szCs w:val="20"/>
              </w:rPr>
              <w:t xml:space="preserve">, </w:t>
            </w:r>
            <w:r>
              <w:rPr>
                <w:rFonts w:eastAsia="MS Gothic" w:cs="Arial"/>
                <w:sz w:val="20"/>
                <w:szCs w:val="20"/>
              </w:rPr>
              <w:t xml:space="preserve">a statement, on the applicant business’s letterhead, indicating its appropriate North American Industry Classification System (NAICS) Code. </w:t>
            </w:r>
            <w:r>
              <w:rPr>
                <w:rFonts w:eastAsia="MS Gothic" w:cs="Arial"/>
                <w:sz w:val="20"/>
                <w:szCs w:val="20"/>
              </w:rPr>
              <w:br/>
            </w:r>
            <w:r>
              <w:rPr>
                <w:rFonts w:eastAsia="MS Gothic" w:cs="Arial"/>
                <w:sz w:val="20"/>
                <w:szCs w:val="20"/>
              </w:rPr>
              <w:br/>
              <w:t>(The NAICS Codes are production-</w:t>
            </w:r>
            <w:r w:rsidRPr="00D008AD">
              <w:rPr>
                <w:rFonts w:eastAsia="MS Gothic" w:cs="Arial"/>
                <w:sz w:val="20"/>
                <w:szCs w:val="20"/>
              </w:rPr>
              <w:t>oriented codes that define establishments based on the activities in which they are primarily engaged.</w:t>
            </w:r>
            <w:r>
              <w:rPr>
                <w:rFonts w:eastAsia="MS Gothic" w:cs="Arial"/>
                <w:sz w:val="20"/>
                <w:szCs w:val="20"/>
              </w:rPr>
              <w:t xml:space="preserve"> For a complete list of the codes, please click </w:t>
            </w:r>
            <w:hyperlink r:id="rId12" w:history="1">
              <w:r w:rsidRPr="00D008AD">
                <w:rPr>
                  <w:rStyle w:val="Hyperlink"/>
                  <w:rFonts w:eastAsia="MS Gothic" w:cs="Arial"/>
                  <w:sz w:val="20"/>
                  <w:szCs w:val="20"/>
                </w:rPr>
                <w:t>here</w:t>
              </w:r>
            </w:hyperlink>
            <w:r>
              <w:rPr>
                <w:rFonts w:eastAsia="MS Gothic" w:cs="Arial"/>
                <w:sz w:val="20"/>
                <w:szCs w:val="20"/>
              </w:rPr>
              <w:t>.)</w:t>
            </w:r>
          </w:p>
        </w:tc>
      </w:tr>
    </w:tbl>
    <w:p w14:paraId="3201C8B8" w14:textId="77777777" w:rsidR="00DA37D6" w:rsidRDefault="00DA37D6" w:rsidP="00DA37D6">
      <w:pPr>
        <w:spacing w:line="240" w:lineRule="auto"/>
        <w:ind w:left="-1987"/>
        <w:rPr>
          <w:rFonts w:cs="Arial"/>
          <w:bCs/>
        </w:rPr>
      </w:pPr>
    </w:p>
    <w:p w14:paraId="2C01ABC1" w14:textId="226A6D7F" w:rsidR="00DA37D6" w:rsidRPr="00164C2E" w:rsidRDefault="00DA37D6" w:rsidP="00DA37D6">
      <w:pPr>
        <w:pStyle w:val="Heading2"/>
        <w:ind w:hanging="720"/>
        <w15:collapsed/>
        <w:rPr>
          <w:rFonts w:ascii="Arial" w:hAnsi="Arial" w:cs="Arial"/>
          <w:b/>
          <w:bCs/>
          <w:sz w:val="22"/>
          <w:szCs w:val="22"/>
        </w:rPr>
      </w:pPr>
      <w:r w:rsidRPr="00DA37D6">
        <w:rPr>
          <w:rFonts w:ascii="Arial" w:hAnsi="Arial" w:cs="Arial"/>
          <w:b/>
          <w:bCs/>
          <w:sz w:val="22"/>
          <w:szCs w:val="22"/>
        </w:rPr>
        <w:t>Limited Liability Companies</w:t>
      </w:r>
    </w:p>
    <w:tbl>
      <w:tblPr>
        <w:tblStyle w:val="PlainTable1"/>
        <w:tblW w:w="9355" w:type="dxa"/>
        <w:tblInd w:w="-725" w:type="dxa"/>
        <w:tblLook w:val="04A0" w:firstRow="1" w:lastRow="0" w:firstColumn="1" w:lastColumn="0" w:noHBand="0" w:noVBand="1"/>
      </w:tblPr>
      <w:tblGrid>
        <w:gridCol w:w="1283"/>
        <w:gridCol w:w="8072"/>
      </w:tblGrid>
      <w:tr w:rsidR="00DA37D6" w:rsidRPr="00164C2E" w14:paraId="3FEA8A97" w14:textId="77777777" w:rsidTr="00DA37D6">
        <w:trPr>
          <w:cnfStyle w:val="100000000000" w:firstRow="1" w:lastRow="0" w:firstColumn="0" w:lastColumn="0" w:oddVBand="0" w:evenVBand="0" w:oddHBand="0" w:evenHBand="0" w:firstRowFirstColumn="0" w:firstRowLastColumn="0" w:lastRowFirstColumn="0" w:lastRowLastColumn="0"/>
        </w:trPr>
        <w:sdt>
          <w:sdtPr>
            <w:rPr>
              <w:rStyle w:val="PreliminaryDocNormal"/>
              <w:rFonts w:eastAsia="MS Gothic" w:cs="Arial"/>
              <w:sz w:val="20"/>
              <w:szCs w:val="20"/>
            </w:rPr>
            <w:id w:val="290019891"/>
            <w14:checkbox>
              <w14:checked w14:val="0"/>
              <w14:checkedState w14:val="2612" w14:font="MS Gothic"/>
              <w14:uncheckedState w14:val="2610" w14:font="MS Gothic"/>
            </w14:checkbox>
          </w:sdtPr>
          <w:sdtEndPr>
            <w:rPr>
              <w:rStyle w:val="PreliminaryDocNormal"/>
            </w:r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5726DCA2" w14:textId="77777777" w:rsidR="00DA37D6" w:rsidRPr="00164C2E" w:rsidRDefault="00DA37D6" w:rsidP="00DA37D6">
                <w:pPr>
                  <w:spacing w:before="120" w:after="120"/>
                  <w:rPr>
                    <w:rStyle w:val="PreliminaryDocNormal"/>
                    <w:rFonts w:cs="Arial"/>
                    <w:b w:val="0"/>
                    <w:bCs w:val="0"/>
                    <w:sz w:val="20"/>
                    <w:szCs w:val="20"/>
                  </w:rPr>
                </w:pPr>
                <w:r w:rsidRPr="00164C2E">
                  <w:rPr>
                    <w:rStyle w:val="PreliminaryDocNormal"/>
                    <w:rFonts w:ascii="MS Gothic" w:eastAsia="MS Gothic" w:hAnsi="MS Gothic" w:cs="Arial" w:hint="eastAsia"/>
                    <w:b w:val="0"/>
                    <w:bCs w:val="0"/>
                    <w:sz w:val="20"/>
                    <w:szCs w:val="20"/>
                  </w:rPr>
                  <w:t>☐</w:t>
                </w:r>
              </w:p>
            </w:tc>
          </w:sdtContent>
        </w:sdt>
        <w:tc>
          <w:tcPr>
            <w:tcW w:w="8072" w:type="dxa"/>
            <w:shd w:val="clear" w:color="auto" w:fill="auto"/>
          </w:tcPr>
          <w:p w14:paraId="08EB24AC" w14:textId="0683F42B" w:rsidR="00DA37D6" w:rsidRPr="00DA37D6" w:rsidRDefault="00DA37D6" w:rsidP="00DA37D6">
            <w:pPr>
              <w:spacing w:before="120" w:after="120"/>
              <w:cnfStyle w:val="100000000000" w:firstRow="1" w:lastRow="0" w:firstColumn="0" w:lastColumn="0" w:oddVBand="0" w:evenVBand="0" w:oddHBand="0" w:evenHBand="0" w:firstRowFirstColumn="0" w:firstRowLastColumn="0" w:lastRowFirstColumn="0" w:lastRowLastColumn="0"/>
              <w:rPr>
                <w:rFonts w:eastAsia="MS Gothic" w:cs="Arial"/>
                <w:b w:val="0"/>
                <w:bCs w:val="0"/>
                <w:sz w:val="20"/>
                <w:szCs w:val="20"/>
              </w:rPr>
            </w:pPr>
            <w:r w:rsidRPr="00DA37D6">
              <w:rPr>
                <w:rFonts w:eastAsia="MS Gothic" w:cs="Arial"/>
                <w:b w:val="0"/>
                <w:bCs w:val="0"/>
                <w:sz w:val="20"/>
                <w:szCs w:val="20"/>
              </w:rPr>
              <w:t>Ohio Secretary of State Registration Certificate for reservation and filing of company name and business structure</w:t>
            </w:r>
          </w:p>
        </w:tc>
      </w:tr>
      <w:tr w:rsidR="00DA37D6" w:rsidRPr="00164C2E" w14:paraId="4A021848" w14:textId="77777777" w:rsidTr="00DA37D6">
        <w:trPr>
          <w:cnfStyle w:val="000000100000" w:firstRow="0" w:lastRow="0" w:firstColumn="0" w:lastColumn="0" w:oddVBand="0" w:evenVBand="0" w:oddHBand="1" w:evenHBand="0" w:firstRowFirstColumn="0" w:firstRowLastColumn="0" w:lastRowFirstColumn="0" w:lastRowLastColumn="0"/>
        </w:trPr>
        <w:sdt>
          <w:sdtPr>
            <w:rPr>
              <w:rStyle w:val="PreliminaryDocNormal"/>
              <w:rFonts w:eastAsia="MS Gothic" w:cs="Arial"/>
              <w:sz w:val="20"/>
              <w:szCs w:val="20"/>
            </w:rPr>
            <w:id w:val="-1656375111"/>
            <w14:checkbox>
              <w14:checked w14:val="0"/>
              <w14:checkedState w14:val="2612" w14:font="MS Gothic"/>
              <w14:uncheckedState w14:val="2610" w14:font="MS Gothic"/>
            </w14:checkbox>
          </w:sdtPr>
          <w:sdtEndPr>
            <w:rPr>
              <w:rStyle w:val="PreliminaryDocNormal"/>
            </w:r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23D38DDC" w14:textId="77777777" w:rsidR="00DA37D6" w:rsidRPr="00164C2E" w:rsidRDefault="00DA37D6" w:rsidP="00DA37D6">
                <w:pPr>
                  <w:spacing w:before="120" w:after="120"/>
                  <w:rPr>
                    <w:rStyle w:val="PreliminaryDocNormal"/>
                    <w:rFonts w:cs="Arial"/>
                    <w:b w:val="0"/>
                    <w:bCs w:val="0"/>
                    <w:sz w:val="20"/>
                    <w:szCs w:val="20"/>
                  </w:rPr>
                </w:pPr>
                <w:r w:rsidRPr="00164C2E">
                  <w:rPr>
                    <w:rStyle w:val="PreliminaryDocNormal"/>
                    <w:rFonts w:ascii="MS Gothic" w:eastAsia="MS Gothic" w:hAnsi="MS Gothic" w:cs="Arial" w:hint="eastAsia"/>
                    <w:b w:val="0"/>
                    <w:bCs w:val="0"/>
                    <w:sz w:val="20"/>
                    <w:szCs w:val="20"/>
                  </w:rPr>
                  <w:t>☐</w:t>
                </w:r>
              </w:p>
            </w:tc>
          </w:sdtContent>
        </w:sdt>
        <w:tc>
          <w:tcPr>
            <w:tcW w:w="8072" w:type="dxa"/>
            <w:shd w:val="clear" w:color="auto" w:fill="auto"/>
            <w:vAlign w:val="center"/>
          </w:tcPr>
          <w:p w14:paraId="05F603F2" w14:textId="0F3AC92D"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DA37D6">
              <w:rPr>
                <w:rFonts w:cs="Arial"/>
                <w:sz w:val="20"/>
                <w:szCs w:val="20"/>
              </w:rPr>
              <w:t>Articles of Organization</w:t>
            </w:r>
          </w:p>
        </w:tc>
      </w:tr>
      <w:tr w:rsidR="00DA37D6" w:rsidRPr="00164C2E" w14:paraId="233AFE52" w14:textId="77777777" w:rsidTr="00DA37D6">
        <w:sdt>
          <w:sdtPr>
            <w:rPr>
              <w:rFonts w:eastAsia="MS Gothic" w:cs="Arial"/>
              <w:sz w:val="20"/>
              <w:szCs w:val="20"/>
            </w:rPr>
            <w:id w:val="-1911482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4D6A52EE"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02FC46F6" w14:textId="5D4475A0"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A37D6">
              <w:rPr>
                <w:rFonts w:cs="Arial"/>
                <w:sz w:val="20"/>
                <w:szCs w:val="20"/>
              </w:rPr>
              <w:t>Unit certificates</w:t>
            </w:r>
          </w:p>
        </w:tc>
      </w:tr>
      <w:tr w:rsidR="00DA37D6" w:rsidRPr="00164C2E" w14:paraId="35D13CB3"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7421451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293B570D"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64874E3C" w14:textId="26615065"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Unit journal or ledger</w:t>
            </w:r>
          </w:p>
        </w:tc>
      </w:tr>
      <w:tr w:rsidR="00DA37D6" w:rsidRPr="00164C2E" w14:paraId="272E708B" w14:textId="77777777" w:rsidTr="00DA37D6">
        <w:sdt>
          <w:sdtPr>
            <w:rPr>
              <w:rFonts w:eastAsia="MS Gothic" w:cs="Arial"/>
              <w:sz w:val="20"/>
              <w:szCs w:val="20"/>
            </w:rPr>
            <w:id w:val="18070508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37125DE5"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6A8DCE0" w14:textId="7E56014A"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Form 8832 (Entity Classification Election Form) or Form 2553 (Election by a Small Business Corporation Form)</w:t>
            </w:r>
          </w:p>
        </w:tc>
      </w:tr>
      <w:tr w:rsidR="00DA37D6" w:rsidRPr="00164C2E" w14:paraId="1F4ECC36"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21280436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3BA03EF1"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0D9B711B" w14:textId="447C627A" w:rsidR="00DA37D6" w:rsidRPr="00DA37D6" w:rsidRDefault="00DA37D6" w:rsidP="00DA37D6">
            <w:pPr>
              <w:spacing w:before="120" w:after="120"/>
              <w:contextualSpacing/>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DA37D6">
              <w:rPr>
                <w:rFonts w:cs="Arial"/>
                <w:sz w:val="20"/>
                <w:szCs w:val="20"/>
              </w:rPr>
              <w:t>IRS SS-4 Form</w:t>
            </w:r>
          </w:p>
        </w:tc>
      </w:tr>
      <w:tr w:rsidR="00DA37D6" w:rsidRPr="00164C2E" w14:paraId="4B2EF0D3" w14:textId="77777777" w:rsidTr="00DA37D6">
        <w:sdt>
          <w:sdtPr>
            <w:rPr>
              <w:rFonts w:eastAsia="MS Gothic" w:cs="Arial"/>
              <w:sz w:val="20"/>
              <w:szCs w:val="20"/>
            </w:rPr>
            <w:id w:val="-14507069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2CFCFE52"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00B56D4E" w14:textId="72DAC00E"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DA37D6">
              <w:rPr>
                <w:rFonts w:cs="Arial"/>
                <w:sz w:val="20"/>
                <w:szCs w:val="20"/>
              </w:rPr>
              <w:t xml:space="preserve">Complete personal federal tax returns Form 1040,1040A, or 1040EZ including pertinent W-2s and 1099s for the last three tax years for each owner  </w:t>
            </w:r>
          </w:p>
        </w:tc>
      </w:tr>
      <w:tr w:rsidR="00DA37D6" w:rsidRPr="00164C2E" w14:paraId="15105770"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4179034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62D99DED"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vAlign w:val="center"/>
          </w:tcPr>
          <w:p w14:paraId="518C7925" w14:textId="4D06BBD7"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 xml:space="preserve">Schedules K-1 and E for the last two tax years </w:t>
            </w:r>
            <w:r w:rsidRPr="00DA37D6">
              <w:rPr>
                <w:rFonts w:eastAsia="MS Gothic" w:cs="Arial"/>
                <w:sz w:val="20"/>
                <w:szCs w:val="20"/>
              </w:rPr>
              <w:t>or the life of the business (whichever is shorter)</w:t>
            </w:r>
          </w:p>
        </w:tc>
      </w:tr>
      <w:tr w:rsidR="00DA37D6" w:rsidRPr="00164C2E" w14:paraId="458E7B37" w14:textId="77777777" w:rsidTr="00DA37D6">
        <w:sdt>
          <w:sdtPr>
            <w:rPr>
              <w:rFonts w:eastAsia="MS Gothic" w:cs="Arial"/>
              <w:sz w:val="20"/>
              <w:szCs w:val="20"/>
            </w:rPr>
            <w:id w:val="-19554786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2EF712BE"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16611088" w14:textId="77777777"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DA37D6">
              <w:rPr>
                <w:rFonts w:eastAsia="MS Gothic" w:cs="Arial"/>
                <w:sz w:val="20"/>
                <w:szCs w:val="20"/>
              </w:rPr>
              <w:t>Either:</w:t>
            </w:r>
          </w:p>
          <w:p w14:paraId="24C3FAB0" w14:textId="77777777" w:rsidR="00DA37D6" w:rsidRPr="00DA37D6" w:rsidRDefault="00DA37D6" w:rsidP="00DA37D6">
            <w:pPr>
              <w:pStyle w:val="ListParagraph"/>
              <w:numPr>
                <w:ilvl w:val="0"/>
                <w:numId w:val="32"/>
              </w:numPr>
              <w:spacing w:before="120" w:after="120"/>
              <w:contextualSpacing/>
              <w:cnfStyle w:val="000000000000" w:firstRow="0" w:lastRow="0" w:firstColumn="0" w:lastColumn="0" w:oddVBand="0" w:evenVBand="0" w:oddHBand="0" w:evenHBand="0" w:firstRowFirstColumn="0" w:firstRowLastColumn="0" w:lastRowFirstColumn="0" w:lastRowLastColumn="0"/>
              <w:rPr>
                <w:rFonts w:eastAsia="MS Gothic" w:cs="Arial"/>
                <w:sz w:val="20"/>
                <w:szCs w:val="20"/>
              </w:rPr>
            </w:pPr>
            <w:r w:rsidRPr="00DA37D6">
              <w:rPr>
                <w:rFonts w:eastAsia="MS Gothic" w:cs="Arial"/>
                <w:sz w:val="20"/>
                <w:szCs w:val="20"/>
              </w:rPr>
              <w:t xml:space="preserve">Bank Signature Card or </w:t>
            </w:r>
          </w:p>
          <w:p w14:paraId="18210376" w14:textId="0D74FE25" w:rsidR="00DA37D6" w:rsidRPr="00DA37D6" w:rsidRDefault="00DA37D6" w:rsidP="00DA37D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A letter, on the bank’s letterhead, explaining who has signature authority for the company’s bank accounts</w:t>
            </w:r>
          </w:p>
        </w:tc>
      </w:tr>
      <w:tr w:rsidR="00DA37D6" w:rsidRPr="00164C2E" w14:paraId="76BE2F63"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20892132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0619D369"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7D0223C" w14:textId="5C467A80"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eastAsia="MS Gothic" w:cs="Arial"/>
                <w:sz w:val="20"/>
                <w:szCs w:val="20"/>
              </w:rPr>
              <w:t xml:space="preserve">Copies of signed contracts with corresponding purchase orders, invoices (sent and received), receipts, and payments (sent and received) from the previous two years or the life of the business (whichever is shorter)  </w:t>
            </w:r>
          </w:p>
        </w:tc>
      </w:tr>
      <w:tr w:rsidR="00DA37D6" w:rsidRPr="00164C2E" w14:paraId="691325C6" w14:textId="77777777" w:rsidTr="00DA37D6">
        <w:sdt>
          <w:sdtPr>
            <w:rPr>
              <w:rFonts w:eastAsia="MS Gothic" w:cs="Arial"/>
              <w:sz w:val="20"/>
              <w:szCs w:val="20"/>
            </w:rPr>
            <w:id w:val="-10686536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792CCFC3"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72B7422" w14:textId="16D66F06"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Distributorship agreement(s) and/or lines of credit established with a distributor and/or supplier</w:t>
            </w:r>
          </w:p>
        </w:tc>
      </w:tr>
      <w:tr w:rsidR="00DA37D6" w:rsidRPr="00164C2E" w14:paraId="11471CBC"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0242908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1E9D0C93"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09F82F9C" w14:textId="3B6DE995"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Loans and security agreements, including bonds and company and personal promissory notes</w:t>
            </w:r>
          </w:p>
        </w:tc>
      </w:tr>
      <w:tr w:rsidR="00DA37D6" w:rsidRPr="00164C2E" w14:paraId="05092350" w14:textId="77777777" w:rsidTr="00DA37D6">
        <w:sdt>
          <w:sdtPr>
            <w:rPr>
              <w:rFonts w:eastAsia="MS Gothic" w:cs="Arial"/>
              <w:sz w:val="20"/>
              <w:szCs w:val="20"/>
            </w:rPr>
            <w:id w:val="13045133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14:paraId="70262073" w14:textId="77777777" w:rsidR="00DA37D6" w:rsidRPr="00164C2E" w:rsidRDefault="00DA37D6" w:rsidP="00DA37D6">
                <w:pPr>
                  <w:spacing w:before="120" w:after="120"/>
                  <w:rPr>
                    <w:rFonts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01B7D8E9" w14:textId="02A6E002"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Lockbox lease</w:t>
            </w:r>
          </w:p>
        </w:tc>
      </w:tr>
      <w:tr w:rsidR="00DA37D6" w:rsidRPr="00164C2E" w14:paraId="0019222F"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21094221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A9C5E2D" w14:textId="77777777" w:rsidR="00DA37D6" w:rsidRPr="00164C2E" w:rsidRDefault="00DA37D6" w:rsidP="00DA37D6">
                <w:pPr>
                  <w:spacing w:before="120" w:after="120"/>
                  <w:rPr>
                    <w:rFonts w:eastAsia="MS Gothic" w:cs="Arial"/>
                    <w:b w:val="0"/>
                    <w:bCs w:val="0"/>
                    <w:sz w:val="20"/>
                    <w:szCs w:val="20"/>
                  </w:rPr>
                </w:pPr>
                <w:r w:rsidRPr="00164C2E">
                  <w:rPr>
                    <w:rFonts w:ascii="MS Gothic" w:eastAsia="MS Gothic" w:hAnsi="MS Gothic" w:cs="Arial" w:hint="eastAsia"/>
                    <w:b w:val="0"/>
                    <w:bCs w:val="0"/>
                    <w:sz w:val="20"/>
                    <w:szCs w:val="20"/>
                  </w:rPr>
                  <w:t>☐</w:t>
                </w:r>
              </w:p>
            </w:tc>
          </w:sdtContent>
        </w:sdt>
        <w:tc>
          <w:tcPr>
            <w:tcW w:w="8072" w:type="dxa"/>
            <w:shd w:val="clear" w:color="auto" w:fill="auto"/>
          </w:tcPr>
          <w:p w14:paraId="6BD5B1F6" w14:textId="56EC6F43"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List of certifications by other jurisdictions, agencies, or entities</w:t>
            </w:r>
          </w:p>
        </w:tc>
      </w:tr>
      <w:tr w:rsidR="00DA37D6" w:rsidRPr="00164C2E" w14:paraId="6B268144" w14:textId="77777777" w:rsidTr="00DA37D6">
        <w:sdt>
          <w:sdtPr>
            <w:rPr>
              <w:rFonts w:eastAsia="MS Gothic" w:cs="Arial"/>
              <w:sz w:val="20"/>
              <w:szCs w:val="20"/>
            </w:rPr>
            <w:id w:val="4759565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5F410345"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C274F9F" w14:textId="47754292"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Management agreements</w:t>
            </w:r>
          </w:p>
        </w:tc>
      </w:tr>
      <w:tr w:rsidR="00DA37D6" w:rsidRPr="00164C2E" w14:paraId="5E51C6C1"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8815862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F3A0D3B"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311A7045" w14:textId="7887B4BA"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 xml:space="preserve">Required license(s) held in the name of the owner(s) and those held in the name of the company </w:t>
            </w:r>
            <w:proofErr w:type="gramStart"/>
            <w:r w:rsidRPr="00DA37D6">
              <w:rPr>
                <w:rFonts w:cs="Arial"/>
                <w:sz w:val="20"/>
                <w:szCs w:val="20"/>
              </w:rPr>
              <w:t>in order for</w:t>
            </w:r>
            <w:proofErr w:type="gramEnd"/>
            <w:r w:rsidRPr="00DA37D6">
              <w:rPr>
                <w:rFonts w:cs="Arial"/>
                <w:sz w:val="20"/>
                <w:szCs w:val="20"/>
              </w:rPr>
              <w:t xml:space="preserve"> the company to conduct business within the application scope</w:t>
            </w:r>
          </w:p>
        </w:tc>
      </w:tr>
      <w:tr w:rsidR="00DA37D6" w:rsidRPr="00164C2E" w14:paraId="65AA895E" w14:textId="77777777" w:rsidTr="00DA37D6">
        <w:sdt>
          <w:sdtPr>
            <w:rPr>
              <w:rFonts w:eastAsia="MS Gothic" w:cs="Arial"/>
              <w:sz w:val="20"/>
              <w:szCs w:val="20"/>
            </w:rPr>
            <w:id w:val="7849215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0242C318"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6430F30" w14:textId="092D2DAC"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Balance sheet for most recent completed fiscal year</w:t>
            </w:r>
          </w:p>
        </w:tc>
      </w:tr>
      <w:tr w:rsidR="00DA37D6" w:rsidRPr="00164C2E" w14:paraId="143D856F"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6745321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5A64BF54"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660CCDBC" w14:textId="253DDAC1"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eastAsia="MS Gothic" w:cs="Arial"/>
                <w:sz w:val="20"/>
                <w:szCs w:val="20"/>
              </w:rPr>
              <w:t xml:space="preserve">Bank statements for previous two years </w:t>
            </w:r>
          </w:p>
        </w:tc>
      </w:tr>
      <w:tr w:rsidR="00DA37D6" w:rsidRPr="00164C2E" w14:paraId="49976051" w14:textId="77777777" w:rsidTr="00DA37D6">
        <w:sdt>
          <w:sdtPr>
            <w:rPr>
              <w:rFonts w:eastAsia="MS Gothic" w:cs="Arial"/>
              <w:sz w:val="20"/>
              <w:szCs w:val="20"/>
            </w:rPr>
            <w:id w:val="19828882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1734A887"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A31F52B" w14:textId="50FDEB97"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Equipment list (including vehicles) and associated title documents</w:t>
            </w:r>
          </w:p>
        </w:tc>
      </w:tr>
      <w:tr w:rsidR="00DA37D6" w:rsidRPr="00164C2E" w14:paraId="711EEFA3"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6812350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F56DA44"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5200508C" w14:textId="3843D2A7"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eastAsia="MS Gothic" w:cs="Arial"/>
                <w:sz w:val="20"/>
                <w:szCs w:val="20"/>
              </w:rPr>
              <w:t>Facility lease or ownership documentation (if private residence, warranty deed or mortgage payment invoice)</w:t>
            </w:r>
          </w:p>
        </w:tc>
      </w:tr>
      <w:tr w:rsidR="00DA37D6" w:rsidRPr="00164C2E" w14:paraId="738248B3" w14:textId="77777777" w:rsidTr="00DA37D6">
        <w:sdt>
          <w:sdtPr>
            <w:rPr>
              <w:rFonts w:eastAsia="MS Gothic" w:cs="Arial"/>
              <w:sz w:val="20"/>
              <w:szCs w:val="20"/>
            </w:rPr>
            <w:id w:val="21413016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ADC25D1"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7AA3A873" w14:textId="1CF51F7F"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eastAsia="MS Gothic" w:cs="Arial"/>
                <w:sz w:val="20"/>
                <w:szCs w:val="20"/>
              </w:rPr>
              <w:t>Form 1065, 1120, or 1120S for the last two tax years or life of the company (whichever is shorter)</w:t>
            </w:r>
          </w:p>
        </w:tc>
      </w:tr>
      <w:tr w:rsidR="00DA37D6" w:rsidRPr="00164C2E" w14:paraId="550D17EE"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2223734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682BDDDB"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75EB0AE0" w14:textId="02C601EA"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List of subcontractors or suppliers used and associated agreements</w:t>
            </w:r>
          </w:p>
        </w:tc>
      </w:tr>
      <w:tr w:rsidR="00DA37D6" w:rsidRPr="00164C2E" w14:paraId="5E44169A" w14:textId="77777777" w:rsidTr="00DA37D6">
        <w:sdt>
          <w:sdtPr>
            <w:rPr>
              <w:rFonts w:eastAsia="MS Gothic" w:cs="Arial"/>
              <w:sz w:val="20"/>
              <w:szCs w:val="20"/>
            </w:rPr>
            <w:id w:val="-18220270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725BD64E"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48396E2A" w14:textId="01441905"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Most recent Cash Flow Statement</w:t>
            </w:r>
          </w:p>
        </w:tc>
      </w:tr>
      <w:tr w:rsidR="00DA37D6" w:rsidRPr="00164C2E" w14:paraId="1E657F00"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4487001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7523E783"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7D75770F" w14:textId="2C809256"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Most recent Profit and Loss Statement</w:t>
            </w:r>
          </w:p>
        </w:tc>
      </w:tr>
      <w:tr w:rsidR="00DA37D6" w:rsidRPr="00164C2E" w14:paraId="4F30AE83" w14:textId="77777777" w:rsidTr="00DA37D6">
        <w:sdt>
          <w:sdtPr>
            <w:rPr>
              <w:rFonts w:eastAsia="MS Gothic" w:cs="Arial"/>
              <w:sz w:val="20"/>
              <w:szCs w:val="20"/>
            </w:rPr>
            <w:id w:val="-6886759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6C5E2EA"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609F0286" w14:textId="5B7ABC96" w:rsidR="00DA37D6" w:rsidRPr="00DA37D6"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DA37D6">
              <w:rPr>
                <w:rFonts w:cs="Arial"/>
                <w:sz w:val="20"/>
                <w:szCs w:val="20"/>
              </w:rPr>
              <w:t>Resume of each disadvantaged owner</w:t>
            </w:r>
          </w:p>
        </w:tc>
      </w:tr>
      <w:tr w:rsidR="00DA37D6" w:rsidRPr="00164C2E" w14:paraId="0F407E6C"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15891966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19A3BDA5"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39AF258E" w14:textId="0EA19AE7" w:rsidR="00DA37D6" w:rsidRPr="00DA37D6"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cs="Arial"/>
                <w:sz w:val="20"/>
                <w:szCs w:val="20"/>
              </w:rPr>
              <w:t>Service-level or service agreements</w:t>
            </w:r>
          </w:p>
        </w:tc>
      </w:tr>
      <w:tr w:rsidR="00DA37D6" w:rsidRPr="00164C2E" w14:paraId="333426F5" w14:textId="77777777" w:rsidTr="00DA37D6">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vAlign w:val="center"/>
          </w:tcPr>
          <w:p w14:paraId="699278E0" w14:textId="77777777" w:rsidR="00DA37D6" w:rsidRPr="00164C2E" w:rsidRDefault="00DA37D6" w:rsidP="00DA37D6">
            <w:pPr>
              <w:spacing w:before="120" w:after="120"/>
              <w:rPr>
                <w:rFonts w:cs="Arial"/>
                <w:b w:val="0"/>
                <w:bCs w:val="0"/>
                <w:sz w:val="20"/>
                <w:szCs w:val="20"/>
              </w:rPr>
            </w:pPr>
            <w:r w:rsidRPr="007B72E2">
              <w:rPr>
                <w:rFonts w:cs="Arial"/>
                <w:sz w:val="20"/>
                <w:szCs w:val="20"/>
              </w:rPr>
              <w:t>For those applying into the EDGE Program, the following documents are also required:</w:t>
            </w:r>
          </w:p>
        </w:tc>
      </w:tr>
      <w:tr w:rsidR="00DA37D6" w:rsidRPr="00164C2E" w14:paraId="6E294CF9" w14:textId="77777777" w:rsidTr="00DA37D6">
        <w:trPr>
          <w:cnfStyle w:val="000000100000" w:firstRow="0" w:lastRow="0" w:firstColumn="0" w:lastColumn="0" w:oddVBand="0" w:evenVBand="0" w:oddHBand="1" w:evenHBand="0" w:firstRowFirstColumn="0" w:firstRowLastColumn="0" w:lastRowFirstColumn="0" w:lastRowLastColumn="0"/>
        </w:trPr>
        <w:sdt>
          <w:sdtPr>
            <w:rPr>
              <w:rFonts w:eastAsia="MS Gothic" w:cs="Arial"/>
              <w:sz w:val="20"/>
              <w:szCs w:val="20"/>
            </w:rPr>
            <w:id w:val="21366644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72C748F6"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6246FBE7" w14:textId="77777777" w:rsidR="00DA37D6" w:rsidRPr="007B72E2"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7B72E2">
              <w:rPr>
                <w:rFonts w:eastAsia="MS Gothic" w:cs="Arial"/>
                <w:sz w:val="20"/>
                <w:szCs w:val="20"/>
              </w:rPr>
              <w:t>Both:</w:t>
            </w:r>
          </w:p>
          <w:p w14:paraId="583AB48B" w14:textId="77777777" w:rsidR="00DA37D6" w:rsidRPr="007B72E2" w:rsidRDefault="00DA37D6" w:rsidP="00DA37D6">
            <w:pPr>
              <w:pStyle w:val="ListParagraph"/>
              <w:numPr>
                <w:ilvl w:val="0"/>
                <w:numId w:val="31"/>
              </w:numPr>
              <w:spacing w:before="120" w:after="120"/>
              <w:contextualSpacing/>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7B72E2">
              <w:rPr>
                <w:rFonts w:eastAsia="MS Gothic" w:cs="Arial"/>
                <w:sz w:val="20"/>
                <w:szCs w:val="20"/>
              </w:rPr>
              <w:t>Employee listing that includes the employees’ home addresses, and</w:t>
            </w:r>
          </w:p>
          <w:p w14:paraId="5F2D1A5A" w14:textId="77777777" w:rsidR="00DA37D6" w:rsidRPr="007B72E2"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7B72E2">
              <w:rPr>
                <w:rFonts w:eastAsia="MS Gothic" w:cs="Arial"/>
                <w:sz w:val="20"/>
                <w:szCs w:val="20"/>
              </w:rPr>
              <w:t>either</w:t>
            </w:r>
          </w:p>
          <w:p w14:paraId="6058D113" w14:textId="77777777" w:rsidR="00DA37D6" w:rsidRPr="007B72E2" w:rsidRDefault="00DA37D6" w:rsidP="00DA37D6">
            <w:pPr>
              <w:pStyle w:val="ListParagraph"/>
              <w:numPr>
                <w:ilvl w:val="0"/>
                <w:numId w:val="31"/>
              </w:numPr>
              <w:spacing w:before="120" w:after="120"/>
              <w:contextualSpacing/>
              <w:cnfStyle w:val="000000100000" w:firstRow="0" w:lastRow="0" w:firstColumn="0" w:lastColumn="0" w:oddVBand="0" w:evenVBand="0" w:oddHBand="1" w:evenHBand="0" w:firstRowFirstColumn="0" w:firstRowLastColumn="0" w:lastRowFirstColumn="0" w:lastRowLastColumn="0"/>
              <w:rPr>
                <w:rFonts w:eastAsia="MS Gothic" w:cs="Arial"/>
                <w:sz w:val="20"/>
                <w:szCs w:val="20"/>
              </w:rPr>
            </w:pPr>
            <w:r w:rsidRPr="007B72E2">
              <w:rPr>
                <w:rFonts w:eastAsia="MS Gothic" w:cs="Arial"/>
                <w:sz w:val="20"/>
                <w:szCs w:val="20"/>
              </w:rPr>
              <w:t xml:space="preserve">941 Employer’s Quarterly Tax Return or </w:t>
            </w:r>
          </w:p>
          <w:p w14:paraId="4A59B2B3" w14:textId="77777777" w:rsidR="00DA37D6" w:rsidRPr="00DA37D6" w:rsidRDefault="00DA37D6" w:rsidP="00DA37D6">
            <w:pPr>
              <w:pStyle w:val="ListParagraph"/>
              <w:numPr>
                <w:ilvl w:val="0"/>
                <w:numId w:val="31"/>
              </w:num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DA37D6">
              <w:rPr>
                <w:rFonts w:eastAsia="MS Gothic" w:cs="Arial"/>
                <w:sz w:val="20"/>
                <w:szCs w:val="20"/>
              </w:rPr>
              <w:t>943 Annual Federal Tax Return</w:t>
            </w:r>
          </w:p>
        </w:tc>
      </w:tr>
      <w:tr w:rsidR="00DA37D6" w:rsidRPr="00164C2E" w14:paraId="167FC2EA" w14:textId="77777777" w:rsidTr="00DA37D6">
        <w:sdt>
          <w:sdtPr>
            <w:rPr>
              <w:rFonts w:eastAsia="MS Gothic" w:cs="Arial"/>
              <w:sz w:val="20"/>
              <w:szCs w:val="20"/>
            </w:rPr>
            <w:id w:val="9061207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417AE564" w14:textId="77777777" w:rsidR="00DA37D6" w:rsidRPr="00164C2E" w:rsidRDefault="00DA37D6" w:rsidP="00DA37D6">
                <w:pPr>
                  <w:spacing w:before="120" w:after="120"/>
                  <w:rPr>
                    <w:rFonts w:eastAsia="MS Gothic" w:cs="Arial"/>
                    <w:b w:val="0"/>
                    <w:bCs w:val="0"/>
                    <w:sz w:val="20"/>
                    <w:szCs w:val="20"/>
                  </w:rPr>
                </w:pPr>
                <w:r w:rsidRPr="00164C2E">
                  <w:rPr>
                    <w:rFonts w:ascii="Segoe UI Symbol" w:eastAsia="MS Gothic" w:hAnsi="Segoe UI Symbol" w:cs="Segoe UI Symbol"/>
                    <w:b w:val="0"/>
                    <w:bCs w:val="0"/>
                    <w:sz w:val="20"/>
                    <w:szCs w:val="20"/>
                  </w:rPr>
                  <w:t>☐</w:t>
                </w:r>
              </w:p>
            </w:tc>
          </w:sdtContent>
        </w:sdt>
        <w:tc>
          <w:tcPr>
            <w:tcW w:w="8072" w:type="dxa"/>
            <w:shd w:val="clear" w:color="auto" w:fill="auto"/>
          </w:tcPr>
          <w:p w14:paraId="22BF0DC3" w14:textId="77777777" w:rsidR="00DA37D6" w:rsidRPr="00164C2E" w:rsidRDefault="00DA37D6" w:rsidP="00DA37D6">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r w:rsidRPr="007B72E2">
              <w:rPr>
                <w:rFonts w:eastAsia="MS Gothic" w:cs="Arial"/>
                <w:sz w:val="20"/>
                <w:szCs w:val="20"/>
              </w:rPr>
              <w:t>Employee W-2s or 1099s</w:t>
            </w:r>
            <w:r>
              <w:rPr>
                <w:rFonts w:eastAsia="MS Gothic" w:cs="Arial"/>
                <w:sz w:val="20"/>
                <w:szCs w:val="20"/>
              </w:rPr>
              <w:t xml:space="preserve"> for the most recent tax year</w:t>
            </w:r>
          </w:p>
        </w:tc>
      </w:tr>
      <w:tr w:rsidR="00DA37D6" w:rsidRPr="00164C2E" w14:paraId="24557E47" w14:textId="77777777" w:rsidTr="00DA37D6">
        <w:trPr>
          <w:cnfStyle w:val="000000100000" w:firstRow="0" w:lastRow="0" w:firstColumn="0" w:lastColumn="0" w:oddVBand="0" w:evenVBand="0" w:oddHBand="1" w:evenHBand="0" w:firstRowFirstColumn="0" w:firstRowLastColumn="0" w:lastRowFirstColumn="0" w:lastRowLastColumn="0"/>
        </w:trPr>
        <w:sdt>
          <w:sdtPr>
            <w:rPr>
              <w:rFonts w:ascii="Segoe UI Symbol" w:eastAsia="MS Gothic" w:hAnsi="Segoe UI Symbol" w:cs="Segoe UI Symbol"/>
              <w:sz w:val="20"/>
              <w:szCs w:val="20"/>
            </w:rPr>
            <w:id w:val="-6848953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14:paraId="3E655304" w14:textId="77777777" w:rsidR="00DA37D6" w:rsidRPr="00164C2E" w:rsidRDefault="00DA37D6" w:rsidP="00DA37D6">
                <w:pPr>
                  <w:spacing w:before="120" w:after="120"/>
                  <w:rPr>
                    <w:rFonts w:eastAsia="MS Gothic" w:cs="Arial"/>
                    <w:b w:val="0"/>
                    <w:bCs w:val="0"/>
                    <w:sz w:val="20"/>
                    <w:szCs w:val="20"/>
                  </w:rPr>
                </w:pPr>
                <w:r w:rsidRPr="00164C2E">
                  <w:rPr>
                    <w:rFonts w:ascii="MS Gothic" w:eastAsia="MS Gothic" w:hAnsi="MS Gothic" w:cs="Segoe UI Symbol" w:hint="eastAsia"/>
                    <w:b w:val="0"/>
                    <w:bCs w:val="0"/>
                    <w:sz w:val="20"/>
                    <w:szCs w:val="20"/>
                  </w:rPr>
                  <w:t>☐</w:t>
                </w:r>
              </w:p>
            </w:tc>
          </w:sdtContent>
        </w:sdt>
        <w:tc>
          <w:tcPr>
            <w:tcW w:w="8072" w:type="dxa"/>
            <w:shd w:val="clear" w:color="auto" w:fill="auto"/>
          </w:tcPr>
          <w:p w14:paraId="502E8948" w14:textId="77777777" w:rsidR="00DA37D6" w:rsidRPr="00164C2E" w:rsidRDefault="00DA37D6" w:rsidP="00DA37D6">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eastAsia="MS Gothic" w:cs="Arial"/>
                <w:b/>
                <w:i/>
                <w:sz w:val="20"/>
                <w:szCs w:val="20"/>
              </w:rPr>
              <w:t>Unless a Business Activity Code Number is already included on the applicant business’s federal taxes</w:t>
            </w:r>
            <w:r>
              <w:rPr>
                <w:rFonts w:eastAsia="MS Gothic" w:cs="Arial"/>
                <w:b/>
                <w:sz w:val="20"/>
                <w:szCs w:val="20"/>
              </w:rPr>
              <w:t xml:space="preserve">, </w:t>
            </w:r>
            <w:r>
              <w:rPr>
                <w:rFonts w:eastAsia="MS Gothic" w:cs="Arial"/>
                <w:sz w:val="20"/>
                <w:szCs w:val="20"/>
              </w:rPr>
              <w:t xml:space="preserve">a statement, on the applicant business’s letterhead, indicating its appropriate North American Industry Classification System (NAICS) Code. </w:t>
            </w:r>
            <w:r>
              <w:rPr>
                <w:rFonts w:eastAsia="MS Gothic" w:cs="Arial"/>
                <w:sz w:val="20"/>
                <w:szCs w:val="20"/>
              </w:rPr>
              <w:br/>
            </w:r>
            <w:r>
              <w:rPr>
                <w:rFonts w:eastAsia="MS Gothic" w:cs="Arial"/>
                <w:sz w:val="20"/>
                <w:szCs w:val="20"/>
              </w:rPr>
              <w:br/>
              <w:t>(The NAICS Codes are production-</w:t>
            </w:r>
            <w:r w:rsidRPr="00D008AD">
              <w:rPr>
                <w:rFonts w:eastAsia="MS Gothic" w:cs="Arial"/>
                <w:sz w:val="20"/>
                <w:szCs w:val="20"/>
              </w:rPr>
              <w:t>oriented codes that define establishments based on the activities in which they are primarily engaged.</w:t>
            </w:r>
            <w:r>
              <w:rPr>
                <w:rFonts w:eastAsia="MS Gothic" w:cs="Arial"/>
                <w:sz w:val="20"/>
                <w:szCs w:val="20"/>
              </w:rPr>
              <w:t xml:space="preserve"> For a complete list of the codes, please click </w:t>
            </w:r>
            <w:hyperlink r:id="rId13" w:history="1">
              <w:r w:rsidRPr="00D008AD">
                <w:rPr>
                  <w:rStyle w:val="Hyperlink"/>
                  <w:rFonts w:eastAsia="MS Gothic" w:cs="Arial"/>
                  <w:sz w:val="20"/>
                  <w:szCs w:val="20"/>
                </w:rPr>
                <w:t>here</w:t>
              </w:r>
            </w:hyperlink>
            <w:r>
              <w:rPr>
                <w:rFonts w:eastAsia="MS Gothic" w:cs="Arial"/>
                <w:sz w:val="20"/>
                <w:szCs w:val="20"/>
              </w:rPr>
              <w:t>.)</w:t>
            </w:r>
          </w:p>
        </w:tc>
      </w:tr>
    </w:tbl>
    <w:p w14:paraId="7EDA2B94" w14:textId="77777777" w:rsidR="00DA37D6" w:rsidRDefault="00DA37D6" w:rsidP="00DA37D6">
      <w:pPr>
        <w:spacing w:line="240" w:lineRule="auto"/>
        <w:ind w:left="-1987"/>
        <w:rPr>
          <w:rFonts w:cs="Arial"/>
          <w:bCs/>
        </w:rPr>
      </w:pPr>
    </w:p>
    <w:p w14:paraId="54FB6E2C" w14:textId="3562136E" w:rsidR="00794C44" w:rsidRDefault="00794C44" w:rsidP="002B2DBF">
      <w:pPr>
        <w:spacing w:line="240" w:lineRule="auto"/>
        <w:ind w:left="-1987"/>
        <w:rPr>
          <w:rFonts w:cs="Arial"/>
          <w:bCs/>
        </w:rPr>
      </w:pPr>
    </w:p>
    <w:p w14:paraId="0E9024C0" w14:textId="4ADE9FA8" w:rsidR="00164C2E" w:rsidRDefault="00164C2E" w:rsidP="002B2DBF">
      <w:pPr>
        <w:spacing w:line="240" w:lineRule="auto"/>
        <w:ind w:left="-1987"/>
        <w:rPr>
          <w:rFonts w:cs="Arial"/>
          <w:bCs/>
        </w:rPr>
      </w:pPr>
    </w:p>
    <w:p w14:paraId="599FDBED" w14:textId="64C50284" w:rsidR="00164C2E" w:rsidRDefault="00164C2E" w:rsidP="002B2DBF">
      <w:pPr>
        <w:spacing w:line="240" w:lineRule="auto"/>
        <w:ind w:left="-1987"/>
        <w:rPr>
          <w:rFonts w:cs="Arial"/>
          <w:bCs/>
        </w:rPr>
      </w:pPr>
    </w:p>
    <w:p w14:paraId="74FE5F9C" w14:textId="5DA6E5D2" w:rsidR="00164C2E" w:rsidRDefault="00164C2E" w:rsidP="002B2DBF">
      <w:pPr>
        <w:spacing w:line="240" w:lineRule="auto"/>
        <w:ind w:left="-1987"/>
        <w:rPr>
          <w:rFonts w:cs="Arial"/>
          <w:bCs/>
        </w:rPr>
      </w:pPr>
    </w:p>
    <w:p w14:paraId="66CB96C2" w14:textId="2B6378C7" w:rsidR="00164C2E" w:rsidRDefault="00164C2E" w:rsidP="002B2DBF">
      <w:pPr>
        <w:spacing w:line="240" w:lineRule="auto"/>
        <w:ind w:left="-1987"/>
        <w:rPr>
          <w:rFonts w:cs="Arial"/>
          <w:bCs/>
        </w:rPr>
      </w:pPr>
    </w:p>
    <w:p w14:paraId="221D3E24" w14:textId="77777777" w:rsidR="00164C2E" w:rsidRDefault="00164C2E" w:rsidP="002B2DBF">
      <w:pPr>
        <w:spacing w:line="240" w:lineRule="auto"/>
        <w:ind w:left="-1987"/>
        <w:rPr>
          <w:rFonts w:cs="Arial"/>
          <w:bCs/>
        </w:rPr>
      </w:pPr>
    </w:p>
    <w:p w14:paraId="3A2A2B34" w14:textId="7EC84AEB" w:rsidR="00794C44" w:rsidRDefault="00794C44" w:rsidP="002B2DBF">
      <w:pPr>
        <w:spacing w:line="240" w:lineRule="auto"/>
        <w:ind w:left="-1987"/>
        <w:rPr>
          <w:rFonts w:cs="Arial"/>
          <w:bCs/>
        </w:rPr>
      </w:pPr>
    </w:p>
    <w:p w14:paraId="64EF2230" w14:textId="44FF7F5A" w:rsidR="00794C44" w:rsidRDefault="00794C44" w:rsidP="002B2DBF">
      <w:pPr>
        <w:spacing w:line="240" w:lineRule="auto"/>
        <w:ind w:left="-1987"/>
        <w:rPr>
          <w:rFonts w:cs="Arial"/>
          <w:bCs/>
        </w:rPr>
      </w:pPr>
    </w:p>
    <w:p w14:paraId="18C57976" w14:textId="6156003B" w:rsidR="00794C44" w:rsidRDefault="00794C44" w:rsidP="002B2DBF">
      <w:pPr>
        <w:spacing w:line="240" w:lineRule="auto"/>
        <w:ind w:left="-1987"/>
        <w:rPr>
          <w:rFonts w:cs="Arial"/>
          <w:bCs/>
        </w:rPr>
      </w:pPr>
    </w:p>
    <w:p w14:paraId="3B53C43B" w14:textId="179BDB63" w:rsidR="006E4D58" w:rsidRDefault="006E4D58" w:rsidP="002B2DBF">
      <w:pPr>
        <w:spacing w:line="240" w:lineRule="auto"/>
        <w:ind w:left="-1987"/>
        <w:rPr>
          <w:rFonts w:cs="Arial"/>
          <w:bCs/>
        </w:rPr>
      </w:pPr>
    </w:p>
    <w:p w14:paraId="513C112C" w14:textId="086BA545" w:rsidR="006E4D58" w:rsidRDefault="006E4D58" w:rsidP="002B2DBF">
      <w:pPr>
        <w:spacing w:line="240" w:lineRule="auto"/>
        <w:ind w:left="-1987"/>
        <w:rPr>
          <w:rFonts w:cs="Arial"/>
          <w:bCs/>
        </w:rPr>
      </w:pPr>
    </w:p>
    <w:p w14:paraId="24B00B34" w14:textId="10AA9A24" w:rsidR="006E4D58" w:rsidRDefault="006E4D58" w:rsidP="002B2DBF">
      <w:pPr>
        <w:spacing w:line="240" w:lineRule="auto"/>
        <w:ind w:left="-1987"/>
        <w:rPr>
          <w:rFonts w:cs="Arial"/>
          <w:bCs/>
        </w:rPr>
      </w:pPr>
    </w:p>
    <w:p w14:paraId="7BE81F28" w14:textId="130037B2" w:rsidR="006E4D58" w:rsidRDefault="006E4D58" w:rsidP="002B2DBF">
      <w:pPr>
        <w:spacing w:line="240" w:lineRule="auto"/>
        <w:ind w:left="-1987"/>
        <w:rPr>
          <w:rFonts w:cs="Arial"/>
          <w:bCs/>
        </w:rPr>
      </w:pPr>
    </w:p>
    <w:p w14:paraId="0A656C60" w14:textId="6FFB6801" w:rsidR="006E4D58" w:rsidRDefault="006E4D58" w:rsidP="002B2DBF">
      <w:pPr>
        <w:spacing w:line="240" w:lineRule="auto"/>
        <w:ind w:left="-1987"/>
        <w:rPr>
          <w:rFonts w:cs="Arial"/>
          <w:bCs/>
        </w:rPr>
      </w:pPr>
    </w:p>
    <w:p w14:paraId="1AD1D2FF" w14:textId="7E983203" w:rsidR="006E4D58" w:rsidRDefault="006E4D58" w:rsidP="002B2DBF">
      <w:pPr>
        <w:spacing w:line="240" w:lineRule="auto"/>
        <w:ind w:left="-1987"/>
        <w:rPr>
          <w:rFonts w:cs="Arial"/>
          <w:bCs/>
        </w:rPr>
      </w:pPr>
    </w:p>
    <w:p w14:paraId="2FC391D4" w14:textId="7CBE4BDA" w:rsidR="006E4D58" w:rsidRDefault="006E4D58" w:rsidP="002B2DBF">
      <w:pPr>
        <w:spacing w:line="240" w:lineRule="auto"/>
        <w:ind w:left="-1987"/>
        <w:rPr>
          <w:rFonts w:cs="Arial"/>
          <w:bCs/>
        </w:rPr>
      </w:pPr>
    </w:p>
    <w:p w14:paraId="6041812F" w14:textId="77777777" w:rsidR="006E4D58" w:rsidRPr="005B6D57" w:rsidRDefault="006E4D58" w:rsidP="002B2DBF">
      <w:pPr>
        <w:spacing w:line="240" w:lineRule="auto"/>
        <w:ind w:left="-1987"/>
        <w:rPr>
          <w:rFonts w:cs="Arial"/>
          <w:bCs/>
        </w:rPr>
      </w:pPr>
    </w:p>
    <w:sectPr w:rsidR="006E4D58" w:rsidRPr="005B6D57" w:rsidSect="007D085D">
      <w:headerReference w:type="default" r:id="rId14"/>
      <w:footerReference w:type="default" r:id="rId15"/>
      <w:headerReference w:type="first" r:id="rId16"/>
      <w:footerReference w:type="first" r:id="rId17"/>
      <w:type w:val="continuous"/>
      <w:pgSz w:w="12240" w:h="15840"/>
      <w:pgMar w:top="1440" w:right="720" w:bottom="1440" w:left="2707" w:header="720" w:footer="21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AE59F" w14:textId="77777777" w:rsidR="00F30E21" w:rsidRDefault="00F30E21" w:rsidP="00D21AC8">
      <w:r>
        <w:separator/>
      </w:r>
    </w:p>
  </w:endnote>
  <w:endnote w:type="continuationSeparator" w:id="0">
    <w:p w14:paraId="45C78FC1" w14:textId="77777777" w:rsidR="00F30E21" w:rsidRDefault="00F30E21" w:rsidP="00D2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172340"/>
      <w:docPartObj>
        <w:docPartGallery w:val="Page Numbers (Bottom of Page)"/>
        <w:docPartUnique/>
      </w:docPartObj>
    </w:sdtPr>
    <w:sdtEndPr>
      <w:rPr>
        <w:noProof/>
      </w:rPr>
    </w:sdtEndPr>
    <w:sdtContent>
      <w:p w14:paraId="0D6D9FF0" w14:textId="507EF92D" w:rsidR="00DA37D6" w:rsidRDefault="00DA37D6">
        <w:pPr>
          <w:pStyle w:val="Footer"/>
        </w:pPr>
        <w:r w:rsidRPr="00D80B07">
          <w:rPr>
            <w:color w:val="525051"/>
            <w:sz w:val="16"/>
            <w:szCs w:val="16"/>
          </w:rPr>
          <w:fldChar w:fldCharType="begin"/>
        </w:r>
        <w:r w:rsidRPr="00D80B07">
          <w:rPr>
            <w:color w:val="525051"/>
            <w:sz w:val="16"/>
            <w:szCs w:val="16"/>
          </w:rPr>
          <w:instrText xml:space="preserve"> PAGE   \* MERGEFORMAT </w:instrText>
        </w:r>
        <w:r w:rsidRPr="00D80B07">
          <w:rPr>
            <w:color w:val="525051"/>
            <w:sz w:val="16"/>
            <w:szCs w:val="16"/>
          </w:rPr>
          <w:fldChar w:fldCharType="separate"/>
        </w:r>
        <w:r w:rsidRPr="00D80B07">
          <w:rPr>
            <w:noProof/>
            <w:color w:val="525051"/>
            <w:sz w:val="16"/>
            <w:szCs w:val="16"/>
          </w:rPr>
          <w:t>2</w:t>
        </w:r>
        <w:r w:rsidRPr="00D80B07">
          <w:rPr>
            <w:noProof/>
            <w:color w:val="525051"/>
            <w:sz w:val="16"/>
            <w:szCs w:val="16"/>
          </w:rPr>
          <w:fldChar w:fldCharType="end"/>
        </w:r>
      </w:p>
    </w:sdtContent>
  </w:sdt>
  <w:p w14:paraId="0C0C17EF" w14:textId="50D4C3F0" w:rsidR="00DA37D6" w:rsidRDefault="00DA37D6" w:rsidP="007D085D">
    <w:pPr>
      <w:pStyle w:val="Footer"/>
      <w:tabs>
        <w:tab w:val="clear" w:pos="4680"/>
        <w:tab w:val="clear" w:pos="9360"/>
        <w:tab w:val="left" w:pos="16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41AD" w14:textId="77777777" w:rsidR="00DA37D6" w:rsidRDefault="00DA37D6" w:rsidP="005D222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98FC0" w14:textId="77777777" w:rsidR="00F30E21" w:rsidRDefault="00F30E21" w:rsidP="00D21AC8">
      <w:r>
        <w:separator/>
      </w:r>
    </w:p>
  </w:footnote>
  <w:footnote w:type="continuationSeparator" w:id="0">
    <w:p w14:paraId="02B8594C" w14:textId="77777777" w:rsidR="00F30E21" w:rsidRDefault="00F30E21" w:rsidP="00D2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B676" w14:textId="45BA16AF" w:rsidR="00DA37D6" w:rsidRDefault="00DA37D6">
    <w:pPr>
      <w:pStyle w:val="Header"/>
    </w:pPr>
    <w:r>
      <w:rPr>
        <w:rFonts w:ascii="Garamond" w:hAnsi="Garamond"/>
        <w:noProof/>
        <w:kern w:val="22"/>
        <w:sz w:val="16"/>
      </w:rPr>
      <mc:AlternateContent>
        <mc:Choice Requires="wps">
          <w:drawing>
            <wp:anchor distT="0" distB="0" distL="114300" distR="114300" simplePos="0" relativeHeight="251662336" behindDoc="0" locked="0" layoutInCell="1" allowOverlap="1" wp14:anchorId="793E6FEC" wp14:editId="4DC80038">
              <wp:simplePos x="0" y="0"/>
              <wp:positionH relativeFrom="column">
                <wp:posOffset>-1455089</wp:posOffset>
              </wp:positionH>
              <wp:positionV relativeFrom="paragraph">
                <wp:posOffset>-143124</wp:posOffset>
              </wp:positionV>
              <wp:extent cx="2914650" cy="44640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3956" w14:textId="77777777" w:rsidR="00DA37D6" w:rsidRPr="00655B67" w:rsidRDefault="00DA37D6" w:rsidP="005D2220">
                          <w:pPr>
                            <w:pStyle w:val="Footer"/>
                            <w:tabs>
                              <w:tab w:val="clear" w:pos="9360"/>
                            </w:tabs>
                            <w:rPr>
                              <w:rFonts w:cs="Arial"/>
                              <w:b/>
                              <w:color w:val="525051"/>
                              <w:kern w:val="22"/>
                              <w:sz w:val="15"/>
                              <w:szCs w:val="15"/>
                            </w:rPr>
                          </w:pPr>
                          <w:r w:rsidRPr="00655B67">
                            <w:rPr>
                              <w:rFonts w:cs="Arial"/>
                              <w:b/>
                              <w:color w:val="525051"/>
                              <w:kern w:val="22"/>
                              <w:sz w:val="15"/>
                              <w:szCs w:val="15"/>
                            </w:rPr>
                            <w:t>Ohio Department of Administrative Services</w:t>
                          </w:r>
                        </w:p>
                        <w:p w14:paraId="570BC2C7" w14:textId="01BE7CA2" w:rsidR="00DA37D6" w:rsidRDefault="00DA37D6" w:rsidP="005D2220">
                          <w:pPr>
                            <w:pStyle w:val="Footer"/>
                            <w:tabs>
                              <w:tab w:val="clear" w:pos="9360"/>
                            </w:tabs>
                            <w:rPr>
                              <w:rFonts w:cs="Arial"/>
                              <w:color w:val="525051"/>
                              <w:kern w:val="22"/>
                              <w:sz w:val="15"/>
                              <w:szCs w:val="15"/>
                            </w:rPr>
                          </w:pPr>
                          <w:r>
                            <w:rPr>
                              <w:rFonts w:cs="Arial"/>
                              <w:color w:val="525051"/>
                              <w:kern w:val="22"/>
                              <w:sz w:val="15"/>
                              <w:szCs w:val="15"/>
                            </w:rPr>
                            <w:t>Equal Opportunity Division</w:t>
                          </w:r>
                        </w:p>
                        <w:p w14:paraId="03C00176" w14:textId="516855B7" w:rsidR="00DA37D6" w:rsidRPr="00794C44" w:rsidRDefault="00DA37D6" w:rsidP="005D2220">
                          <w:pPr>
                            <w:pStyle w:val="Footer"/>
                            <w:tabs>
                              <w:tab w:val="clear" w:pos="9360"/>
                            </w:tabs>
                            <w:rPr>
                              <w:rFonts w:cs="Arial"/>
                              <w:color w:val="525051"/>
                              <w:kern w:val="22"/>
                              <w:sz w:val="15"/>
                              <w:szCs w:val="15"/>
                            </w:rPr>
                          </w:pPr>
                          <w:r>
                            <w:rPr>
                              <w:rFonts w:cs="Arial"/>
                              <w:color w:val="525051"/>
                              <w:kern w:val="22"/>
                              <w:sz w:val="15"/>
                              <w:szCs w:val="15"/>
                            </w:rPr>
                            <w:t>MBE and EDGE Supporting Document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E6FEC" id="_x0000_t202" coordsize="21600,21600" o:spt="202" path="m,l,21600r21600,l21600,xe">
              <v:stroke joinstyle="miter"/>
              <v:path gradientshapeok="t" o:connecttype="rect"/>
            </v:shapetype>
            <v:shape id="Text Box 10" o:spid="_x0000_s1026" type="#_x0000_t202" style="position:absolute;margin-left:-114.55pt;margin-top:-11.25pt;width:229.5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zTtAIAALo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II0F7oOie7Q26kXsUuvaMg87A624AP7OHc6DZlaqHW1l900jIZUvFhl0rJceW0RrSC21j/bOr&#10;lhCdaQuyHj/KGuLQrZEOaN+o3vYOuoEAHWh6OFFjc6ngMEpDksRgqsBGSEKC2IWg2fH2oLR5z2SP&#10;7CLHCqh36HR3q43NhmZHFxtMyJJ3naO/E88OwHE6gdhw1dpsFo7NxzRIV/PVnHgkSlYeCYrCuy6X&#10;xEvKcBYX74rlsgh/2rghyVpe10zYMEdlheTPmDtofNLESVtadry2cDYlrTbrZafQjoKyS/cdGnLm&#10;5j9PwzUBanlRUhiR4CZKvTKZzzxSkthLZ8HcC8L0Jk0CkpKifF7SLRfs30tCY47TOIonMf22tsB9&#10;r2ujWc8NzI6O9zmen5xoZiW4ErWj1lDeTeuzVtj0n1oBdB+JdoK1Gp3UavbrPaBY4a5l/QDSVRKU&#10;BSKEgQeLVqofGI0wPHKsv2+pYhh1HwTIH8RK7LRxGxLPItioc8v63EJFBVA5NhhNy6WZJtR2UHzT&#10;QqTpwQl5DU+m4U7NT1kdHhoMCFfUYZjZCXS+d15PI3fxCwAA//8DAFBLAwQUAAYACAAAACEAdsQf&#10;b94AAAALAQAADwAAAGRycy9kb3ducmV2LnhtbEyPTU/CQBCG7yb8h82YeINdGhBauyVE41UjAom3&#10;pTu0jd3ZprvQ+u8dvehtPp6880y+GV0rrtiHxpOG+UyBQCq9bajSsH9/nq5BhGjImtYTavjCAJti&#10;cpObzPqB3vC6i5XgEAqZ0VDH2GVShrJGZ8LMd0i8O/vemchtX0nbm4HDXSsTpe6lMw3xhdp0+Fhj&#10;+bm7OA2Hl/PHcaFeqye37AY/KkkulVrf3Y7bBxARx/gHw48+q0PBTid/IRtEq2GaJOmc2d9qCYIR&#10;nqQgThoWqzXIIpf/fyi+AQAA//8DAFBLAQItABQABgAIAAAAIQC2gziS/gAAAOEBAAATAAAAAAAA&#10;AAAAAAAAAAAAAABbQ29udGVudF9UeXBlc10ueG1sUEsBAi0AFAAGAAgAAAAhADj9If/WAAAAlAEA&#10;AAsAAAAAAAAAAAAAAAAALwEAAF9yZWxzLy5yZWxzUEsBAi0AFAAGAAgAAAAhAGEsfNO0AgAAugUA&#10;AA4AAAAAAAAAAAAAAAAALgIAAGRycy9lMm9Eb2MueG1sUEsBAi0AFAAGAAgAAAAhAHbEH2/eAAAA&#10;CwEAAA8AAAAAAAAAAAAAAAAADgUAAGRycy9kb3ducmV2LnhtbFBLBQYAAAAABAAEAPMAAAAZBgAA&#10;AAA=&#10;" filled="f" stroked="f">
              <v:textbox>
                <w:txbxContent>
                  <w:p w14:paraId="564C3956" w14:textId="77777777" w:rsidR="00DA37D6" w:rsidRPr="00655B67" w:rsidRDefault="00DA37D6" w:rsidP="005D2220">
                    <w:pPr>
                      <w:pStyle w:val="Footer"/>
                      <w:tabs>
                        <w:tab w:val="clear" w:pos="9360"/>
                      </w:tabs>
                      <w:rPr>
                        <w:rFonts w:cs="Arial"/>
                        <w:b/>
                        <w:color w:val="525051"/>
                        <w:kern w:val="22"/>
                        <w:sz w:val="15"/>
                        <w:szCs w:val="15"/>
                      </w:rPr>
                    </w:pPr>
                    <w:r w:rsidRPr="00655B67">
                      <w:rPr>
                        <w:rFonts w:cs="Arial"/>
                        <w:b/>
                        <w:color w:val="525051"/>
                        <w:kern w:val="22"/>
                        <w:sz w:val="15"/>
                        <w:szCs w:val="15"/>
                      </w:rPr>
                      <w:t>Ohio Department of Administrative Services</w:t>
                    </w:r>
                  </w:p>
                  <w:p w14:paraId="570BC2C7" w14:textId="01BE7CA2" w:rsidR="00DA37D6" w:rsidRDefault="00DA37D6" w:rsidP="005D2220">
                    <w:pPr>
                      <w:pStyle w:val="Footer"/>
                      <w:tabs>
                        <w:tab w:val="clear" w:pos="9360"/>
                      </w:tabs>
                      <w:rPr>
                        <w:rFonts w:cs="Arial"/>
                        <w:color w:val="525051"/>
                        <w:kern w:val="22"/>
                        <w:sz w:val="15"/>
                        <w:szCs w:val="15"/>
                      </w:rPr>
                    </w:pPr>
                    <w:r>
                      <w:rPr>
                        <w:rFonts w:cs="Arial"/>
                        <w:color w:val="525051"/>
                        <w:kern w:val="22"/>
                        <w:sz w:val="15"/>
                        <w:szCs w:val="15"/>
                      </w:rPr>
                      <w:t>Equal Opportunity Division</w:t>
                    </w:r>
                  </w:p>
                  <w:p w14:paraId="03C00176" w14:textId="516855B7" w:rsidR="00DA37D6" w:rsidRPr="00794C44" w:rsidRDefault="00DA37D6" w:rsidP="005D2220">
                    <w:pPr>
                      <w:pStyle w:val="Footer"/>
                      <w:tabs>
                        <w:tab w:val="clear" w:pos="9360"/>
                      </w:tabs>
                      <w:rPr>
                        <w:rFonts w:cs="Arial"/>
                        <w:color w:val="525051"/>
                        <w:kern w:val="22"/>
                        <w:sz w:val="15"/>
                        <w:szCs w:val="15"/>
                      </w:rPr>
                    </w:pPr>
                    <w:r>
                      <w:rPr>
                        <w:rFonts w:cs="Arial"/>
                        <w:color w:val="525051"/>
                        <w:kern w:val="22"/>
                        <w:sz w:val="15"/>
                        <w:szCs w:val="15"/>
                      </w:rPr>
                      <w:t>MBE and EDGE Supporting Document Checklist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6B9C" w14:textId="77777777" w:rsidR="00DA37D6" w:rsidRDefault="00DA37D6" w:rsidP="00D21AC8">
    <w:pPr>
      <w:pStyle w:val="Header"/>
    </w:pPr>
    <w:r>
      <w:rPr>
        <w:noProof/>
      </w:rPr>
      <w:drawing>
        <wp:anchor distT="0" distB="0" distL="114300" distR="114300" simplePos="0" relativeHeight="251658240" behindDoc="1" locked="0" layoutInCell="1" allowOverlap="1" wp14:anchorId="622CAC41" wp14:editId="219A66ED">
          <wp:simplePos x="0" y="0"/>
          <wp:positionH relativeFrom="column">
            <wp:posOffset>-1703042</wp:posOffset>
          </wp:positionH>
          <wp:positionV relativeFrom="paragraph">
            <wp:posOffset>-457200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0" style="width:0;height:.75pt" o:hralign="center" o:bullet="t" o:hrstd="t" o:hr="t" fillcolor="#a0a0a0" stroked="f"/>
    </w:pict>
  </w:numPicBullet>
  <w:abstractNum w:abstractNumId="0" w15:restartNumberingAfterBreak="0">
    <w:nsid w:val="FFFFFF1D"/>
    <w:multiLevelType w:val="multilevel"/>
    <w:tmpl w:val="776A8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D5295"/>
    <w:multiLevelType w:val="multilevel"/>
    <w:tmpl w:val="C97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26A42"/>
    <w:multiLevelType w:val="multilevel"/>
    <w:tmpl w:val="4E5EB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D3080"/>
    <w:multiLevelType w:val="multilevel"/>
    <w:tmpl w:val="A74A30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C0938"/>
    <w:multiLevelType w:val="multilevel"/>
    <w:tmpl w:val="D5A0D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25594"/>
    <w:multiLevelType w:val="multilevel"/>
    <w:tmpl w:val="C750BC64"/>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6" w15:restartNumberingAfterBreak="0">
    <w:nsid w:val="12102713"/>
    <w:multiLevelType w:val="multilevel"/>
    <w:tmpl w:val="6FFA4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C1017"/>
    <w:multiLevelType w:val="hybridMultilevel"/>
    <w:tmpl w:val="21DE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07B72"/>
    <w:multiLevelType w:val="hybridMultilevel"/>
    <w:tmpl w:val="DD4E8424"/>
    <w:lvl w:ilvl="0" w:tplc="BBECCED4">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14EB1"/>
    <w:multiLevelType w:val="hybridMultilevel"/>
    <w:tmpl w:val="902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262CE"/>
    <w:multiLevelType w:val="hybridMultilevel"/>
    <w:tmpl w:val="496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82C1B"/>
    <w:multiLevelType w:val="multilevel"/>
    <w:tmpl w:val="64046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05AA2"/>
    <w:multiLevelType w:val="multilevel"/>
    <w:tmpl w:val="60643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C4669"/>
    <w:multiLevelType w:val="multilevel"/>
    <w:tmpl w:val="F70E6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006D09"/>
    <w:multiLevelType w:val="multilevel"/>
    <w:tmpl w:val="A04AD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6012A9"/>
    <w:multiLevelType w:val="multilevel"/>
    <w:tmpl w:val="FE78D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22699"/>
    <w:multiLevelType w:val="multilevel"/>
    <w:tmpl w:val="EF58A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53A37"/>
    <w:multiLevelType w:val="multilevel"/>
    <w:tmpl w:val="16AC3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E342F"/>
    <w:multiLevelType w:val="multilevel"/>
    <w:tmpl w:val="58C6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567F6"/>
    <w:multiLevelType w:val="hybridMultilevel"/>
    <w:tmpl w:val="081448D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2FA00EA"/>
    <w:multiLevelType w:val="multilevel"/>
    <w:tmpl w:val="83B66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26DB9"/>
    <w:multiLevelType w:val="hybridMultilevel"/>
    <w:tmpl w:val="0ACC7B12"/>
    <w:lvl w:ilvl="0" w:tplc="C97C502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5332F"/>
    <w:multiLevelType w:val="hybridMultilevel"/>
    <w:tmpl w:val="62D01BC2"/>
    <w:lvl w:ilvl="0" w:tplc="356CE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711CE"/>
    <w:multiLevelType w:val="multilevel"/>
    <w:tmpl w:val="7BCE1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67E70"/>
    <w:multiLevelType w:val="multilevel"/>
    <w:tmpl w:val="A25AD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51ADE"/>
    <w:multiLevelType w:val="multilevel"/>
    <w:tmpl w:val="C8B09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F4337"/>
    <w:multiLevelType w:val="multilevel"/>
    <w:tmpl w:val="C16A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FA5D48"/>
    <w:multiLevelType w:val="multilevel"/>
    <w:tmpl w:val="D154F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5614EA"/>
    <w:multiLevelType w:val="multilevel"/>
    <w:tmpl w:val="05F60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5376"/>
    <w:multiLevelType w:val="multilevel"/>
    <w:tmpl w:val="463C0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77A06"/>
    <w:multiLevelType w:val="multilevel"/>
    <w:tmpl w:val="0FA2F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838CD"/>
    <w:multiLevelType w:val="hybridMultilevel"/>
    <w:tmpl w:val="DC22ABAA"/>
    <w:lvl w:ilvl="0" w:tplc="2072F576">
      <w:start w:val="1"/>
      <w:numFmt w:val="upperLetter"/>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6"/>
  </w:num>
  <w:num w:numId="4">
    <w:abstractNumId w:val="24"/>
  </w:num>
  <w:num w:numId="5">
    <w:abstractNumId w:val="11"/>
  </w:num>
  <w:num w:numId="6">
    <w:abstractNumId w:val="1"/>
  </w:num>
  <w:num w:numId="7">
    <w:abstractNumId w:val="15"/>
  </w:num>
  <w:num w:numId="8">
    <w:abstractNumId w:val="30"/>
  </w:num>
  <w:num w:numId="9">
    <w:abstractNumId w:val="4"/>
  </w:num>
  <w:num w:numId="10">
    <w:abstractNumId w:val="18"/>
  </w:num>
  <w:num w:numId="11">
    <w:abstractNumId w:val="5"/>
  </w:num>
  <w:num w:numId="12">
    <w:abstractNumId w:val="28"/>
  </w:num>
  <w:num w:numId="13">
    <w:abstractNumId w:val="3"/>
  </w:num>
  <w:num w:numId="14">
    <w:abstractNumId w:val="12"/>
  </w:num>
  <w:num w:numId="15">
    <w:abstractNumId w:val="2"/>
  </w:num>
  <w:num w:numId="16">
    <w:abstractNumId w:val="29"/>
  </w:num>
  <w:num w:numId="17">
    <w:abstractNumId w:val="13"/>
  </w:num>
  <w:num w:numId="18">
    <w:abstractNumId w:val="27"/>
  </w:num>
  <w:num w:numId="19">
    <w:abstractNumId w:val="17"/>
  </w:num>
  <w:num w:numId="20">
    <w:abstractNumId w:val="14"/>
  </w:num>
  <w:num w:numId="21">
    <w:abstractNumId w:val="23"/>
  </w:num>
  <w:num w:numId="22">
    <w:abstractNumId w:val="20"/>
  </w:num>
  <w:num w:numId="23">
    <w:abstractNumId w:val="6"/>
  </w:num>
  <w:num w:numId="24">
    <w:abstractNumId w:val="26"/>
  </w:num>
  <w:num w:numId="25">
    <w:abstractNumId w:val="25"/>
  </w:num>
  <w:num w:numId="26">
    <w:abstractNumId w:val="31"/>
  </w:num>
  <w:num w:numId="27">
    <w:abstractNumId w:val="21"/>
  </w:num>
  <w:num w:numId="28">
    <w:abstractNumId w:val="19"/>
  </w:num>
  <w:num w:numId="29">
    <w:abstractNumId w:val="8"/>
  </w:num>
  <w:num w:numId="30">
    <w:abstractNumId w:val="9"/>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formatting="1" w:enforcement="1" w:cryptProviderType="rsaAES" w:cryptAlgorithmClass="hash" w:cryptAlgorithmType="typeAny" w:cryptAlgorithmSid="14" w:cryptSpinCount="100000" w:hash="pCGDK4V1aSULFMpXJZEkfSau+ehTi/13sPR+gRbvSdMxXScOOrgUXRSkqWkAgYUkTB27x+gvpeqXfHl/O+jEhQ==" w:salt="xFxMGq3Oup4IuJrqVZ2s7w=="/>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DA"/>
    <w:rsid w:val="00037C89"/>
    <w:rsid w:val="00071299"/>
    <w:rsid w:val="0009136D"/>
    <w:rsid w:val="00094210"/>
    <w:rsid w:val="000B0F6D"/>
    <w:rsid w:val="000C3EA2"/>
    <w:rsid w:val="00164C2E"/>
    <w:rsid w:val="001B26B6"/>
    <w:rsid w:val="001F449E"/>
    <w:rsid w:val="002226D2"/>
    <w:rsid w:val="00267395"/>
    <w:rsid w:val="00290CF0"/>
    <w:rsid w:val="002A0DFA"/>
    <w:rsid w:val="002B2DBF"/>
    <w:rsid w:val="002B5E07"/>
    <w:rsid w:val="00324E66"/>
    <w:rsid w:val="00375887"/>
    <w:rsid w:val="00437670"/>
    <w:rsid w:val="00473716"/>
    <w:rsid w:val="00497773"/>
    <w:rsid w:val="00510680"/>
    <w:rsid w:val="00541CFC"/>
    <w:rsid w:val="005460A2"/>
    <w:rsid w:val="0059471F"/>
    <w:rsid w:val="005A7BCF"/>
    <w:rsid w:val="005B6D57"/>
    <w:rsid w:val="005D2220"/>
    <w:rsid w:val="005D7A9E"/>
    <w:rsid w:val="00626D72"/>
    <w:rsid w:val="00652F42"/>
    <w:rsid w:val="006C045E"/>
    <w:rsid w:val="006E29C6"/>
    <w:rsid w:val="006E4D58"/>
    <w:rsid w:val="006F0C34"/>
    <w:rsid w:val="007409DA"/>
    <w:rsid w:val="00767AD9"/>
    <w:rsid w:val="00794C44"/>
    <w:rsid w:val="007B784C"/>
    <w:rsid w:val="007D085D"/>
    <w:rsid w:val="00807844"/>
    <w:rsid w:val="0082166E"/>
    <w:rsid w:val="0083269C"/>
    <w:rsid w:val="008731B8"/>
    <w:rsid w:val="008A3D05"/>
    <w:rsid w:val="00902FFF"/>
    <w:rsid w:val="00927932"/>
    <w:rsid w:val="0096598B"/>
    <w:rsid w:val="0096735F"/>
    <w:rsid w:val="00987F95"/>
    <w:rsid w:val="00A04D8C"/>
    <w:rsid w:val="00A13FF6"/>
    <w:rsid w:val="00A15D4C"/>
    <w:rsid w:val="00A16774"/>
    <w:rsid w:val="00A56316"/>
    <w:rsid w:val="00AA2C3E"/>
    <w:rsid w:val="00AC3A3E"/>
    <w:rsid w:val="00AF1155"/>
    <w:rsid w:val="00B04281"/>
    <w:rsid w:val="00B555A3"/>
    <w:rsid w:val="00B71FF2"/>
    <w:rsid w:val="00B93B57"/>
    <w:rsid w:val="00B95FD3"/>
    <w:rsid w:val="00C16877"/>
    <w:rsid w:val="00C543BD"/>
    <w:rsid w:val="00C547FB"/>
    <w:rsid w:val="00C84B0F"/>
    <w:rsid w:val="00CA760C"/>
    <w:rsid w:val="00CB4980"/>
    <w:rsid w:val="00D21AC8"/>
    <w:rsid w:val="00D318D2"/>
    <w:rsid w:val="00D62EFB"/>
    <w:rsid w:val="00D80B07"/>
    <w:rsid w:val="00D83ADD"/>
    <w:rsid w:val="00D868C7"/>
    <w:rsid w:val="00D94D25"/>
    <w:rsid w:val="00DA37D6"/>
    <w:rsid w:val="00DB7D2A"/>
    <w:rsid w:val="00E500FD"/>
    <w:rsid w:val="00EF097E"/>
    <w:rsid w:val="00F21461"/>
    <w:rsid w:val="00F30627"/>
    <w:rsid w:val="00F30E21"/>
    <w:rsid w:val="00F52804"/>
    <w:rsid w:val="00F9466E"/>
    <w:rsid w:val="00FA6FC1"/>
    <w:rsid w:val="00FA7F39"/>
    <w:rsid w:val="00FC1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3AC7C"/>
  <w15:docId w15:val="{A75AB132-5176-4049-B348-8925A733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2166E"/>
    <w:pPr>
      <w:spacing w:line="276" w:lineRule="auto"/>
    </w:pPr>
    <w:rPr>
      <w:rFonts w:ascii="Arial" w:hAnsi="Arial"/>
      <w:sz w:val="22"/>
      <w:szCs w:val="22"/>
    </w:rPr>
  </w:style>
  <w:style w:type="paragraph" w:styleId="Heading1">
    <w:name w:val="heading 1"/>
    <w:basedOn w:val="NoSpacing"/>
    <w:next w:val="Normal"/>
    <w:link w:val="Heading1Char"/>
    <w:uiPriority w:val="9"/>
    <w:qFormat/>
    <w:rsid w:val="00794C44"/>
    <w:pPr>
      <w:numPr>
        <w:numId w:val="27"/>
      </w:numPr>
      <w:tabs>
        <w:tab w:val="left" w:pos="1260"/>
      </w:tabs>
      <w:spacing w:before="120" w:after="120"/>
      <w:ind w:left="360"/>
      <w:jc w:val="left"/>
      <w:outlineLvl w:val="0"/>
    </w:pPr>
    <w:rPr>
      <w:rFonts w:ascii="Arial" w:hAnsi="Arial" w:cs="Arial"/>
      <w:b/>
      <w:sz w:val="20"/>
      <w:szCs w:val="20"/>
    </w:rPr>
  </w:style>
  <w:style w:type="paragraph" w:styleId="Heading2">
    <w:name w:val="heading 2"/>
    <w:basedOn w:val="Normal"/>
    <w:next w:val="Normal"/>
    <w:link w:val="Heading2Char"/>
    <w:uiPriority w:val="9"/>
    <w:semiHidden/>
    <w:unhideWhenUsed/>
    <w:qFormat/>
    <w:rsid w:val="00164C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773"/>
    <w:pPr>
      <w:ind w:left="720"/>
    </w:pPr>
  </w:style>
  <w:style w:type="paragraph" w:styleId="Header">
    <w:name w:val="header"/>
    <w:basedOn w:val="Normal"/>
    <w:link w:val="HeaderChar"/>
    <w:uiPriority w:val="99"/>
    <w:unhideWhenUsed/>
    <w:rsid w:val="00473716"/>
    <w:pPr>
      <w:tabs>
        <w:tab w:val="center" w:pos="4680"/>
        <w:tab w:val="right" w:pos="9360"/>
      </w:tabs>
    </w:pPr>
  </w:style>
  <w:style w:type="character" w:customStyle="1" w:styleId="HeaderChar">
    <w:name w:val="Header Char"/>
    <w:link w:val="Header"/>
    <w:uiPriority w:val="99"/>
    <w:rsid w:val="00473716"/>
    <w:rPr>
      <w:sz w:val="22"/>
      <w:szCs w:val="22"/>
    </w:rPr>
  </w:style>
  <w:style w:type="paragraph" w:styleId="Footer">
    <w:name w:val="footer"/>
    <w:basedOn w:val="Normal"/>
    <w:link w:val="FooterChar"/>
    <w:uiPriority w:val="99"/>
    <w:unhideWhenUsed/>
    <w:rsid w:val="00473716"/>
    <w:pPr>
      <w:tabs>
        <w:tab w:val="center" w:pos="4680"/>
        <w:tab w:val="right" w:pos="9360"/>
      </w:tabs>
    </w:pPr>
  </w:style>
  <w:style w:type="character" w:customStyle="1" w:styleId="FooterChar">
    <w:name w:val="Footer Char"/>
    <w:link w:val="Footer"/>
    <w:uiPriority w:val="99"/>
    <w:rsid w:val="00473716"/>
    <w:rPr>
      <w:sz w:val="22"/>
      <w:szCs w:val="22"/>
    </w:rPr>
  </w:style>
  <w:style w:type="paragraph" w:customStyle="1" w:styleId="BasicParagraph">
    <w:name w:val="[Basic Paragraph]"/>
    <w:basedOn w:val="Normal"/>
    <w:uiPriority w:val="99"/>
    <w:rsid w:val="00A56316"/>
    <w:pPr>
      <w:autoSpaceDE w:val="0"/>
      <w:autoSpaceDN w:val="0"/>
      <w:adjustRightInd w:val="0"/>
      <w:spacing w:line="288" w:lineRule="auto"/>
      <w:textAlignment w:val="center"/>
    </w:pPr>
    <w:rPr>
      <w:rFonts w:ascii="Times New Roman" w:eastAsiaTheme="minorHAnsi" w:hAnsi="Times New Roman"/>
      <w:color w:val="000000"/>
      <w:sz w:val="24"/>
      <w:szCs w:val="24"/>
    </w:rPr>
  </w:style>
  <w:style w:type="character" w:styleId="Hyperlink">
    <w:name w:val="Hyperlink"/>
    <w:basedOn w:val="DefaultParagraphFont"/>
    <w:unhideWhenUsed/>
    <w:rsid w:val="005D2220"/>
    <w:rPr>
      <w:color w:val="0000FF" w:themeColor="hyperlink"/>
      <w:u w:val="single"/>
    </w:rPr>
  </w:style>
  <w:style w:type="character" w:styleId="UnresolvedMention">
    <w:name w:val="Unresolved Mention"/>
    <w:basedOn w:val="DefaultParagraphFont"/>
    <w:uiPriority w:val="99"/>
    <w:rsid w:val="005D2220"/>
    <w:rPr>
      <w:color w:val="605E5C"/>
      <w:shd w:val="clear" w:color="auto" w:fill="E1DFDD"/>
    </w:rPr>
  </w:style>
  <w:style w:type="character" w:customStyle="1" w:styleId="Heading1Char">
    <w:name w:val="Heading 1 Char"/>
    <w:basedOn w:val="DefaultParagraphFont"/>
    <w:link w:val="Heading1"/>
    <w:uiPriority w:val="9"/>
    <w:rsid w:val="00794C44"/>
    <w:rPr>
      <w:rFonts w:ascii="Arial" w:eastAsia="Calibri" w:hAnsi="Arial" w:cs="Arial"/>
      <w:b/>
    </w:rPr>
  </w:style>
  <w:style w:type="paragraph" w:styleId="NoSpacing">
    <w:name w:val="No Spacing"/>
    <w:uiPriority w:val="1"/>
    <w:qFormat/>
    <w:rsid w:val="00794C44"/>
    <w:pPr>
      <w:jc w:val="both"/>
    </w:pPr>
    <w:rPr>
      <w:rFonts w:ascii="Times New Roman" w:eastAsia="Calibri" w:hAnsi="Times New Roman"/>
      <w:sz w:val="22"/>
      <w:szCs w:val="22"/>
    </w:rPr>
  </w:style>
  <w:style w:type="character" w:customStyle="1" w:styleId="Heading2Char">
    <w:name w:val="Heading 2 Char"/>
    <w:basedOn w:val="DefaultParagraphFont"/>
    <w:link w:val="Heading2"/>
    <w:uiPriority w:val="9"/>
    <w:semiHidden/>
    <w:rsid w:val="00164C2E"/>
    <w:rPr>
      <w:rFonts w:asciiTheme="majorHAnsi" w:eastAsiaTheme="majorEastAsia" w:hAnsiTheme="majorHAnsi" w:cstheme="majorBidi"/>
      <w:color w:val="365F91" w:themeColor="accent1" w:themeShade="BF"/>
      <w:sz w:val="26"/>
      <w:szCs w:val="26"/>
    </w:rPr>
  </w:style>
  <w:style w:type="character" w:customStyle="1" w:styleId="PreliminaryDocNormal">
    <w:name w:val="Preliminary Doc Normal"/>
    <w:basedOn w:val="DefaultParagraphFont"/>
    <w:uiPriority w:val="1"/>
    <w:rsid w:val="00164C2E"/>
    <w:rPr>
      <w:rFonts w:ascii="Arial" w:hAnsi="Arial"/>
      <w:sz w:val="22"/>
    </w:rPr>
  </w:style>
  <w:style w:type="table" w:styleId="PlainTable1">
    <w:name w:val="Plain Table 1"/>
    <w:basedOn w:val="TableNormal"/>
    <w:uiPriority w:val="99"/>
    <w:rsid w:val="00164C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673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96574">
      <w:bodyDiv w:val="1"/>
      <w:marLeft w:val="0"/>
      <w:marRight w:val="0"/>
      <w:marTop w:val="0"/>
      <w:marBottom w:val="0"/>
      <w:divBdr>
        <w:top w:val="none" w:sz="0" w:space="0" w:color="auto"/>
        <w:left w:val="none" w:sz="0" w:space="0" w:color="auto"/>
        <w:bottom w:val="none" w:sz="0" w:space="0" w:color="auto"/>
        <w:right w:val="none" w:sz="0" w:space="0" w:color="auto"/>
      </w:divBdr>
      <w:divsChild>
        <w:div w:id="1952324563">
          <w:marLeft w:val="0"/>
          <w:marRight w:val="0"/>
          <w:marTop w:val="525"/>
          <w:marBottom w:val="300"/>
          <w:divBdr>
            <w:top w:val="none" w:sz="0" w:space="0" w:color="auto"/>
            <w:left w:val="none" w:sz="0" w:space="0" w:color="auto"/>
            <w:bottom w:val="none" w:sz="0" w:space="0" w:color="auto"/>
            <w:right w:val="none" w:sz="0" w:space="0" w:color="auto"/>
          </w:divBdr>
          <w:divsChild>
            <w:div w:id="1799373031">
              <w:marLeft w:val="0"/>
              <w:marRight w:val="0"/>
              <w:marTop w:val="0"/>
              <w:marBottom w:val="0"/>
              <w:divBdr>
                <w:top w:val="none" w:sz="0" w:space="0" w:color="auto"/>
                <w:left w:val="none" w:sz="0" w:space="0" w:color="auto"/>
                <w:bottom w:val="none" w:sz="0" w:space="0" w:color="auto"/>
                <w:right w:val="none" w:sz="0" w:space="0" w:color="auto"/>
              </w:divBdr>
            </w:div>
          </w:divsChild>
        </w:div>
        <w:div w:id="138084907">
          <w:marLeft w:val="0"/>
          <w:marRight w:val="0"/>
          <w:marTop w:val="0"/>
          <w:marBottom w:val="0"/>
          <w:divBdr>
            <w:top w:val="none" w:sz="0" w:space="0" w:color="auto"/>
            <w:left w:val="none" w:sz="0" w:space="0" w:color="auto"/>
            <w:bottom w:val="none" w:sz="0" w:space="0" w:color="auto"/>
            <w:right w:val="none" w:sz="0" w:space="0" w:color="auto"/>
          </w:divBdr>
          <w:divsChild>
            <w:div w:id="1292975392">
              <w:marLeft w:val="0"/>
              <w:marRight w:val="0"/>
              <w:marTop w:val="0"/>
              <w:marBottom w:val="0"/>
              <w:divBdr>
                <w:top w:val="none" w:sz="0" w:space="0" w:color="auto"/>
                <w:left w:val="none" w:sz="0" w:space="0" w:color="auto"/>
                <w:bottom w:val="none" w:sz="0" w:space="0" w:color="auto"/>
                <w:right w:val="none" w:sz="0" w:space="0" w:color="auto"/>
              </w:divBdr>
              <w:divsChild>
                <w:div w:id="35935950">
                  <w:marLeft w:val="-225"/>
                  <w:marRight w:val="-225"/>
                  <w:marTop w:val="0"/>
                  <w:marBottom w:val="0"/>
                  <w:divBdr>
                    <w:top w:val="none" w:sz="0" w:space="0" w:color="auto"/>
                    <w:left w:val="none" w:sz="0" w:space="0" w:color="auto"/>
                    <w:bottom w:val="none" w:sz="0" w:space="0" w:color="auto"/>
                    <w:right w:val="none" w:sz="0" w:space="0" w:color="auto"/>
                  </w:divBdr>
                  <w:divsChild>
                    <w:div w:id="1853179175">
                      <w:marLeft w:val="0"/>
                      <w:marRight w:val="0"/>
                      <w:marTop w:val="0"/>
                      <w:marBottom w:val="0"/>
                      <w:divBdr>
                        <w:top w:val="none" w:sz="0" w:space="0" w:color="auto"/>
                        <w:left w:val="none" w:sz="0" w:space="0" w:color="auto"/>
                        <w:bottom w:val="none" w:sz="0" w:space="0" w:color="auto"/>
                        <w:right w:val="none" w:sz="0" w:space="0" w:color="auto"/>
                      </w:divBdr>
                      <w:divsChild>
                        <w:div w:id="1031031129">
                          <w:marLeft w:val="0"/>
                          <w:marRight w:val="0"/>
                          <w:marTop w:val="0"/>
                          <w:marBottom w:val="0"/>
                          <w:divBdr>
                            <w:top w:val="none" w:sz="0" w:space="0" w:color="auto"/>
                            <w:left w:val="none" w:sz="0" w:space="0" w:color="auto"/>
                            <w:bottom w:val="none" w:sz="0" w:space="0" w:color="auto"/>
                            <w:right w:val="none" w:sz="0" w:space="0" w:color="auto"/>
                          </w:divBdr>
                          <w:divsChild>
                            <w:div w:id="1997145650">
                              <w:marLeft w:val="0"/>
                              <w:marRight w:val="0"/>
                              <w:marTop w:val="0"/>
                              <w:marBottom w:val="0"/>
                              <w:divBdr>
                                <w:top w:val="none" w:sz="0" w:space="0" w:color="auto"/>
                                <w:left w:val="none" w:sz="0" w:space="0" w:color="auto"/>
                                <w:bottom w:val="none" w:sz="0" w:space="0" w:color="auto"/>
                                <w:right w:val="none" w:sz="0" w:space="0" w:color="auto"/>
                              </w:divBdr>
                              <w:divsChild>
                                <w:div w:id="1220434947">
                                  <w:marLeft w:val="0"/>
                                  <w:marRight w:val="0"/>
                                  <w:marTop w:val="0"/>
                                  <w:marBottom w:val="0"/>
                                  <w:divBdr>
                                    <w:top w:val="none" w:sz="0" w:space="0" w:color="auto"/>
                                    <w:left w:val="none" w:sz="0" w:space="0" w:color="auto"/>
                                    <w:bottom w:val="none" w:sz="0" w:space="0" w:color="auto"/>
                                    <w:right w:val="none" w:sz="0" w:space="0" w:color="auto"/>
                                  </w:divBdr>
                                  <w:divsChild>
                                    <w:div w:id="693577466">
                                      <w:marLeft w:val="0"/>
                                      <w:marRight w:val="0"/>
                                      <w:marTop w:val="0"/>
                                      <w:marBottom w:val="0"/>
                                      <w:divBdr>
                                        <w:top w:val="none" w:sz="0" w:space="0" w:color="auto"/>
                                        <w:left w:val="none" w:sz="0" w:space="0" w:color="auto"/>
                                        <w:bottom w:val="none" w:sz="0" w:space="0" w:color="auto"/>
                                        <w:right w:val="none" w:sz="0" w:space="0" w:color="auto"/>
                                      </w:divBdr>
                                      <w:divsChild>
                                        <w:div w:id="11230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602537">
      <w:bodyDiv w:val="1"/>
      <w:marLeft w:val="0"/>
      <w:marRight w:val="0"/>
      <w:marTop w:val="0"/>
      <w:marBottom w:val="0"/>
      <w:divBdr>
        <w:top w:val="none" w:sz="0" w:space="0" w:color="auto"/>
        <w:left w:val="none" w:sz="0" w:space="0" w:color="auto"/>
        <w:bottom w:val="none" w:sz="0" w:space="0" w:color="auto"/>
        <w:right w:val="none" w:sz="0" w:space="0" w:color="auto"/>
      </w:divBdr>
    </w:div>
    <w:div w:id="895428858">
      <w:bodyDiv w:val="1"/>
      <w:marLeft w:val="0"/>
      <w:marRight w:val="0"/>
      <w:marTop w:val="0"/>
      <w:marBottom w:val="0"/>
      <w:divBdr>
        <w:top w:val="none" w:sz="0" w:space="0" w:color="auto"/>
        <w:left w:val="none" w:sz="0" w:space="0" w:color="auto"/>
        <w:bottom w:val="none" w:sz="0" w:space="0" w:color="auto"/>
        <w:right w:val="none" w:sz="0" w:space="0" w:color="auto"/>
      </w:divBdr>
      <w:divsChild>
        <w:div w:id="405300942">
          <w:marLeft w:val="0"/>
          <w:marRight w:val="0"/>
          <w:marTop w:val="0"/>
          <w:marBottom w:val="0"/>
          <w:divBdr>
            <w:top w:val="none" w:sz="0" w:space="0" w:color="auto"/>
            <w:left w:val="none" w:sz="0" w:space="0" w:color="auto"/>
            <w:bottom w:val="none" w:sz="0" w:space="0" w:color="auto"/>
            <w:right w:val="none" w:sz="0" w:space="0" w:color="auto"/>
          </w:divBdr>
          <w:divsChild>
            <w:div w:id="1163668420">
              <w:marLeft w:val="0"/>
              <w:marRight w:val="0"/>
              <w:marTop w:val="0"/>
              <w:marBottom w:val="0"/>
              <w:divBdr>
                <w:top w:val="none" w:sz="0" w:space="0" w:color="auto"/>
                <w:left w:val="none" w:sz="0" w:space="0" w:color="auto"/>
                <w:bottom w:val="none" w:sz="0" w:space="0" w:color="auto"/>
                <w:right w:val="none" w:sz="0" w:space="0" w:color="auto"/>
              </w:divBdr>
              <w:divsChild>
                <w:div w:id="1646812075">
                  <w:marLeft w:val="0"/>
                  <w:marRight w:val="0"/>
                  <w:marTop w:val="0"/>
                  <w:marBottom w:val="0"/>
                  <w:divBdr>
                    <w:top w:val="none" w:sz="0" w:space="0" w:color="auto"/>
                    <w:left w:val="none" w:sz="0" w:space="0" w:color="auto"/>
                    <w:bottom w:val="none" w:sz="0" w:space="0" w:color="auto"/>
                    <w:right w:val="none" w:sz="0" w:space="0" w:color="auto"/>
                  </w:divBdr>
                  <w:divsChild>
                    <w:div w:id="713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40780">
          <w:marLeft w:val="0"/>
          <w:marRight w:val="0"/>
          <w:marTop w:val="0"/>
          <w:marBottom w:val="0"/>
          <w:divBdr>
            <w:top w:val="none" w:sz="0" w:space="0" w:color="auto"/>
            <w:left w:val="none" w:sz="0" w:space="0" w:color="auto"/>
            <w:bottom w:val="none" w:sz="0" w:space="0" w:color="auto"/>
            <w:right w:val="none" w:sz="0" w:space="0" w:color="auto"/>
          </w:divBdr>
          <w:divsChild>
            <w:div w:id="5983976">
              <w:marLeft w:val="0"/>
              <w:marRight w:val="0"/>
              <w:marTop w:val="0"/>
              <w:marBottom w:val="0"/>
              <w:divBdr>
                <w:top w:val="none" w:sz="0" w:space="0" w:color="auto"/>
                <w:left w:val="none" w:sz="0" w:space="0" w:color="auto"/>
                <w:bottom w:val="none" w:sz="0" w:space="0" w:color="auto"/>
                <w:right w:val="none" w:sz="0" w:space="0" w:color="auto"/>
              </w:divBdr>
              <w:divsChild>
                <w:div w:id="109472298">
                  <w:marLeft w:val="0"/>
                  <w:marRight w:val="0"/>
                  <w:marTop w:val="0"/>
                  <w:marBottom w:val="0"/>
                  <w:divBdr>
                    <w:top w:val="none" w:sz="0" w:space="0" w:color="auto"/>
                    <w:left w:val="none" w:sz="0" w:space="0" w:color="auto"/>
                    <w:bottom w:val="none" w:sz="0" w:space="0" w:color="auto"/>
                    <w:right w:val="none" w:sz="0" w:space="0" w:color="auto"/>
                  </w:divBdr>
                  <w:divsChild>
                    <w:div w:id="6391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06778">
      <w:bodyDiv w:val="1"/>
      <w:marLeft w:val="0"/>
      <w:marRight w:val="0"/>
      <w:marTop w:val="0"/>
      <w:marBottom w:val="0"/>
      <w:divBdr>
        <w:top w:val="none" w:sz="0" w:space="0" w:color="auto"/>
        <w:left w:val="none" w:sz="0" w:space="0" w:color="auto"/>
        <w:bottom w:val="none" w:sz="0" w:space="0" w:color="auto"/>
        <w:right w:val="none" w:sz="0" w:space="0" w:color="auto"/>
      </w:divBdr>
    </w:div>
    <w:div w:id="1067653825">
      <w:bodyDiv w:val="1"/>
      <w:marLeft w:val="0"/>
      <w:marRight w:val="0"/>
      <w:marTop w:val="0"/>
      <w:marBottom w:val="0"/>
      <w:divBdr>
        <w:top w:val="none" w:sz="0" w:space="0" w:color="auto"/>
        <w:left w:val="none" w:sz="0" w:space="0" w:color="auto"/>
        <w:bottom w:val="none" w:sz="0" w:space="0" w:color="auto"/>
        <w:right w:val="none" w:sz="0" w:space="0" w:color="auto"/>
      </w:divBdr>
    </w:div>
    <w:div w:id="1195315198">
      <w:bodyDiv w:val="1"/>
      <w:marLeft w:val="0"/>
      <w:marRight w:val="0"/>
      <w:marTop w:val="0"/>
      <w:marBottom w:val="0"/>
      <w:divBdr>
        <w:top w:val="none" w:sz="0" w:space="0" w:color="auto"/>
        <w:left w:val="none" w:sz="0" w:space="0" w:color="auto"/>
        <w:bottom w:val="none" w:sz="0" w:space="0" w:color="auto"/>
        <w:right w:val="none" w:sz="0" w:space="0" w:color="auto"/>
      </w:divBdr>
    </w:div>
    <w:div w:id="1437826342">
      <w:bodyDiv w:val="1"/>
      <w:marLeft w:val="0"/>
      <w:marRight w:val="0"/>
      <w:marTop w:val="0"/>
      <w:marBottom w:val="0"/>
      <w:divBdr>
        <w:top w:val="none" w:sz="0" w:space="0" w:color="auto"/>
        <w:left w:val="none" w:sz="0" w:space="0" w:color="auto"/>
        <w:bottom w:val="none" w:sz="0" w:space="0" w:color="auto"/>
        <w:right w:val="none" w:sz="0" w:space="0" w:color="auto"/>
      </w:divBdr>
      <w:divsChild>
        <w:div w:id="1118601083">
          <w:marLeft w:val="0"/>
          <w:marRight w:val="0"/>
          <w:marTop w:val="0"/>
          <w:marBottom w:val="0"/>
          <w:divBdr>
            <w:top w:val="none" w:sz="0" w:space="0" w:color="auto"/>
            <w:left w:val="none" w:sz="0" w:space="0" w:color="auto"/>
            <w:bottom w:val="none" w:sz="0" w:space="0" w:color="auto"/>
            <w:right w:val="none" w:sz="0" w:space="0" w:color="auto"/>
          </w:divBdr>
          <w:divsChild>
            <w:div w:id="1627809154">
              <w:marLeft w:val="0"/>
              <w:marRight w:val="0"/>
              <w:marTop w:val="0"/>
              <w:marBottom w:val="0"/>
              <w:divBdr>
                <w:top w:val="none" w:sz="0" w:space="0" w:color="auto"/>
                <w:left w:val="none" w:sz="0" w:space="0" w:color="auto"/>
                <w:bottom w:val="none" w:sz="0" w:space="0" w:color="auto"/>
                <w:right w:val="none" w:sz="0" w:space="0" w:color="auto"/>
              </w:divBdr>
              <w:divsChild>
                <w:div w:id="1049497387">
                  <w:marLeft w:val="0"/>
                  <w:marRight w:val="0"/>
                  <w:marTop w:val="0"/>
                  <w:marBottom w:val="0"/>
                  <w:divBdr>
                    <w:top w:val="none" w:sz="0" w:space="0" w:color="auto"/>
                    <w:left w:val="none" w:sz="0" w:space="0" w:color="auto"/>
                    <w:bottom w:val="none" w:sz="0" w:space="0" w:color="auto"/>
                    <w:right w:val="none" w:sz="0" w:space="0" w:color="auto"/>
                  </w:divBdr>
                  <w:divsChild>
                    <w:div w:id="335421437">
                      <w:marLeft w:val="0"/>
                      <w:marRight w:val="0"/>
                      <w:marTop w:val="0"/>
                      <w:marBottom w:val="0"/>
                      <w:divBdr>
                        <w:top w:val="none" w:sz="0" w:space="0" w:color="auto"/>
                        <w:left w:val="none" w:sz="0" w:space="0" w:color="auto"/>
                        <w:bottom w:val="none" w:sz="0" w:space="0" w:color="auto"/>
                        <w:right w:val="none" w:sz="0" w:space="0" w:color="auto"/>
                      </w:divBdr>
                      <w:divsChild>
                        <w:div w:id="2097480123">
                          <w:marLeft w:val="0"/>
                          <w:marRight w:val="0"/>
                          <w:marTop w:val="0"/>
                          <w:marBottom w:val="0"/>
                          <w:divBdr>
                            <w:top w:val="none" w:sz="0" w:space="0" w:color="auto"/>
                            <w:left w:val="none" w:sz="0" w:space="0" w:color="auto"/>
                            <w:bottom w:val="none" w:sz="0" w:space="0" w:color="auto"/>
                            <w:right w:val="none" w:sz="0" w:space="0" w:color="auto"/>
                          </w:divBdr>
                        </w:div>
                        <w:div w:id="1666519315">
                          <w:marLeft w:val="0"/>
                          <w:marRight w:val="0"/>
                          <w:marTop w:val="0"/>
                          <w:marBottom w:val="0"/>
                          <w:divBdr>
                            <w:top w:val="none" w:sz="0" w:space="0" w:color="auto"/>
                            <w:left w:val="none" w:sz="0" w:space="0" w:color="auto"/>
                            <w:bottom w:val="none" w:sz="0" w:space="0" w:color="auto"/>
                            <w:right w:val="none" w:sz="0" w:space="0" w:color="auto"/>
                          </w:divBdr>
                        </w:div>
                        <w:div w:id="619146852">
                          <w:marLeft w:val="0"/>
                          <w:marRight w:val="0"/>
                          <w:marTop w:val="0"/>
                          <w:marBottom w:val="0"/>
                          <w:divBdr>
                            <w:top w:val="none" w:sz="0" w:space="0" w:color="auto"/>
                            <w:left w:val="none" w:sz="0" w:space="0" w:color="auto"/>
                            <w:bottom w:val="none" w:sz="0" w:space="0" w:color="auto"/>
                            <w:right w:val="none" w:sz="0" w:space="0" w:color="auto"/>
                          </w:divBdr>
                        </w:div>
                        <w:div w:id="548107085">
                          <w:marLeft w:val="0"/>
                          <w:marRight w:val="0"/>
                          <w:marTop w:val="0"/>
                          <w:marBottom w:val="0"/>
                          <w:divBdr>
                            <w:top w:val="none" w:sz="0" w:space="0" w:color="auto"/>
                            <w:left w:val="none" w:sz="0" w:space="0" w:color="auto"/>
                            <w:bottom w:val="none" w:sz="0" w:space="0" w:color="auto"/>
                            <w:right w:val="none" w:sz="0" w:space="0" w:color="auto"/>
                          </w:divBdr>
                        </w:div>
                        <w:div w:id="107555261">
                          <w:marLeft w:val="0"/>
                          <w:marRight w:val="0"/>
                          <w:marTop w:val="0"/>
                          <w:marBottom w:val="0"/>
                          <w:divBdr>
                            <w:top w:val="none" w:sz="0" w:space="0" w:color="auto"/>
                            <w:left w:val="none" w:sz="0" w:space="0" w:color="auto"/>
                            <w:bottom w:val="none" w:sz="0" w:space="0" w:color="auto"/>
                            <w:right w:val="none" w:sz="0" w:space="0" w:color="auto"/>
                          </w:divBdr>
                        </w:div>
                        <w:div w:id="1668551271">
                          <w:marLeft w:val="0"/>
                          <w:marRight w:val="0"/>
                          <w:marTop w:val="0"/>
                          <w:marBottom w:val="0"/>
                          <w:divBdr>
                            <w:top w:val="none" w:sz="0" w:space="0" w:color="auto"/>
                            <w:left w:val="none" w:sz="0" w:space="0" w:color="auto"/>
                            <w:bottom w:val="none" w:sz="0" w:space="0" w:color="auto"/>
                            <w:right w:val="none" w:sz="0" w:space="0" w:color="auto"/>
                          </w:divBdr>
                        </w:div>
                        <w:div w:id="37170769">
                          <w:marLeft w:val="0"/>
                          <w:marRight w:val="0"/>
                          <w:marTop w:val="0"/>
                          <w:marBottom w:val="0"/>
                          <w:divBdr>
                            <w:top w:val="none" w:sz="0" w:space="0" w:color="auto"/>
                            <w:left w:val="none" w:sz="0" w:space="0" w:color="auto"/>
                            <w:bottom w:val="none" w:sz="0" w:space="0" w:color="auto"/>
                            <w:right w:val="none" w:sz="0" w:space="0" w:color="auto"/>
                          </w:divBdr>
                        </w:div>
                        <w:div w:id="2090148685">
                          <w:marLeft w:val="0"/>
                          <w:marRight w:val="0"/>
                          <w:marTop w:val="0"/>
                          <w:marBottom w:val="0"/>
                          <w:divBdr>
                            <w:top w:val="none" w:sz="0" w:space="0" w:color="auto"/>
                            <w:left w:val="none" w:sz="0" w:space="0" w:color="auto"/>
                            <w:bottom w:val="none" w:sz="0" w:space="0" w:color="auto"/>
                            <w:right w:val="none" w:sz="0" w:space="0" w:color="auto"/>
                          </w:divBdr>
                        </w:div>
                        <w:div w:id="1194656146">
                          <w:marLeft w:val="0"/>
                          <w:marRight w:val="0"/>
                          <w:marTop w:val="0"/>
                          <w:marBottom w:val="0"/>
                          <w:divBdr>
                            <w:top w:val="none" w:sz="0" w:space="0" w:color="auto"/>
                            <w:left w:val="none" w:sz="0" w:space="0" w:color="auto"/>
                            <w:bottom w:val="none" w:sz="0" w:space="0" w:color="auto"/>
                            <w:right w:val="none" w:sz="0" w:space="0" w:color="auto"/>
                          </w:divBdr>
                        </w:div>
                        <w:div w:id="1037970658">
                          <w:marLeft w:val="0"/>
                          <w:marRight w:val="0"/>
                          <w:marTop w:val="0"/>
                          <w:marBottom w:val="0"/>
                          <w:divBdr>
                            <w:top w:val="none" w:sz="0" w:space="0" w:color="auto"/>
                            <w:left w:val="none" w:sz="0" w:space="0" w:color="auto"/>
                            <w:bottom w:val="none" w:sz="0" w:space="0" w:color="auto"/>
                            <w:right w:val="none" w:sz="0" w:space="0" w:color="auto"/>
                          </w:divBdr>
                        </w:div>
                        <w:div w:id="12095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6390">
          <w:marLeft w:val="0"/>
          <w:marRight w:val="0"/>
          <w:marTop w:val="0"/>
          <w:marBottom w:val="0"/>
          <w:divBdr>
            <w:top w:val="none" w:sz="0" w:space="0" w:color="auto"/>
            <w:left w:val="none" w:sz="0" w:space="0" w:color="auto"/>
            <w:bottom w:val="none" w:sz="0" w:space="0" w:color="auto"/>
            <w:right w:val="none" w:sz="0" w:space="0" w:color="auto"/>
          </w:divBdr>
          <w:divsChild>
            <w:div w:id="1530681168">
              <w:marLeft w:val="0"/>
              <w:marRight w:val="0"/>
              <w:marTop w:val="0"/>
              <w:marBottom w:val="0"/>
              <w:divBdr>
                <w:top w:val="none" w:sz="0" w:space="0" w:color="auto"/>
                <w:left w:val="none" w:sz="0" w:space="0" w:color="auto"/>
                <w:bottom w:val="none" w:sz="0" w:space="0" w:color="auto"/>
                <w:right w:val="none" w:sz="0" w:space="0" w:color="auto"/>
              </w:divBdr>
              <w:divsChild>
                <w:div w:id="961575807">
                  <w:marLeft w:val="0"/>
                  <w:marRight w:val="0"/>
                  <w:marTop w:val="0"/>
                  <w:marBottom w:val="0"/>
                  <w:divBdr>
                    <w:top w:val="none" w:sz="0" w:space="0" w:color="auto"/>
                    <w:left w:val="none" w:sz="0" w:space="0" w:color="auto"/>
                    <w:bottom w:val="none" w:sz="0" w:space="0" w:color="auto"/>
                    <w:right w:val="none" w:sz="0" w:space="0" w:color="auto"/>
                  </w:divBdr>
                  <w:divsChild>
                    <w:div w:id="1676961130">
                      <w:marLeft w:val="0"/>
                      <w:marRight w:val="0"/>
                      <w:marTop w:val="0"/>
                      <w:marBottom w:val="0"/>
                      <w:divBdr>
                        <w:top w:val="none" w:sz="0" w:space="0" w:color="auto"/>
                        <w:left w:val="none" w:sz="0" w:space="0" w:color="auto"/>
                        <w:bottom w:val="none" w:sz="0" w:space="0" w:color="auto"/>
                        <w:right w:val="none" w:sz="0" w:space="0" w:color="auto"/>
                      </w:divBdr>
                      <w:divsChild>
                        <w:div w:id="830799944">
                          <w:marLeft w:val="0"/>
                          <w:marRight w:val="0"/>
                          <w:marTop w:val="0"/>
                          <w:marBottom w:val="0"/>
                          <w:divBdr>
                            <w:top w:val="none" w:sz="0" w:space="0" w:color="auto"/>
                            <w:left w:val="none" w:sz="0" w:space="0" w:color="auto"/>
                            <w:bottom w:val="none" w:sz="0" w:space="0" w:color="auto"/>
                            <w:right w:val="none" w:sz="0" w:space="0" w:color="auto"/>
                          </w:divBdr>
                          <w:divsChild>
                            <w:div w:id="1368992836">
                              <w:marLeft w:val="0"/>
                              <w:marRight w:val="0"/>
                              <w:marTop w:val="0"/>
                              <w:marBottom w:val="30"/>
                              <w:divBdr>
                                <w:top w:val="none" w:sz="0" w:space="0" w:color="auto"/>
                                <w:left w:val="single" w:sz="6" w:space="0" w:color="DDDDDD"/>
                                <w:bottom w:val="single" w:sz="6" w:space="0" w:color="DDDDDD"/>
                                <w:right w:val="single" w:sz="6" w:space="0" w:color="DDDDDD"/>
                              </w:divBdr>
                            </w:div>
                          </w:divsChild>
                        </w:div>
                      </w:divsChild>
                    </w:div>
                  </w:divsChild>
                </w:div>
              </w:divsChild>
            </w:div>
          </w:divsChild>
        </w:div>
      </w:divsChild>
    </w:div>
    <w:div w:id="1812556073">
      <w:bodyDiv w:val="1"/>
      <w:marLeft w:val="0"/>
      <w:marRight w:val="0"/>
      <w:marTop w:val="0"/>
      <w:marBottom w:val="0"/>
      <w:divBdr>
        <w:top w:val="none" w:sz="0" w:space="0" w:color="auto"/>
        <w:left w:val="none" w:sz="0" w:space="0" w:color="auto"/>
        <w:bottom w:val="none" w:sz="0" w:space="0" w:color="auto"/>
        <w:right w:val="none" w:sz="0" w:space="0" w:color="auto"/>
      </w:divBdr>
      <w:divsChild>
        <w:div w:id="920024569">
          <w:marLeft w:val="0"/>
          <w:marRight w:val="0"/>
          <w:marTop w:val="0"/>
          <w:marBottom w:val="0"/>
          <w:divBdr>
            <w:top w:val="none" w:sz="0" w:space="0" w:color="auto"/>
            <w:left w:val="none" w:sz="0" w:space="0" w:color="auto"/>
            <w:bottom w:val="none" w:sz="0" w:space="0" w:color="auto"/>
            <w:right w:val="none" w:sz="0" w:space="0" w:color="auto"/>
          </w:divBdr>
          <w:divsChild>
            <w:div w:id="1790272087">
              <w:marLeft w:val="0"/>
              <w:marRight w:val="0"/>
              <w:marTop w:val="0"/>
              <w:marBottom w:val="0"/>
              <w:divBdr>
                <w:top w:val="none" w:sz="0" w:space="0" w:color="auto"/>
                <w:left w:val="none" w:sz="0" w:space="0" w:color="auto"/>
                <w:bottom w:val="none" w:sz="0" w:space="0" w:color="auto"/>
                <w:right w:val="none" w:sz="0" w:space="0" w:color="auto"/>
              </w:divBdr>
              <w:divsChild>
                <w:div w:id="1726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businessgateway.ohio.gov/OBG/Membership/Security.mvc/Login?ReturnUrl=%2fOBG%2fMembership%2fHome.mvc%2fIndex" TargetMode="External"/><Relationship Id="rId13" Type="http://schemas.openxmlformats.org/officeDocument/2006/relationships/hyperlink" Target="https://www.ecfr.gov/cgi-bin/text-idx?SID=30a4948a6da80ec35da65771dc2f4e8a&amp;mc=true&amp;node=se13.1.121_1201&amp;rgn=div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text-idx?SID=30a4948a6da80ec35da65771dc2f4e8a&amp;mc=true&amp;node=se13.1.121_1201&amp;rgn=div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30a4948a6da80ec35da65771dc2f4e8a&amp;mc=true&amp;node=se13.1.121_1201&amp;rgn=div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fr.gov/cgi-bin/text-idx?SID=30a4948a6da80ec35da65771dc2f4e8a&amp;mc=true&amp;node=se13.1.121_1201&amp;rgn=div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s-eod.bccu@das.ohio.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6573-1FAF-4550-A64E-ECD8B989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OTI Authority Motion</vt:lpstr>
    </vt:vector>
  </TitlesOfParts>
  <Company>Crystal Decisions</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 Authority Motion</dc:title>
  <dc:subject/>
  <dc:creator>Crystal Reports</dc:creator>
  <cp:keywords/>
  <dc:description>Powered By Crystal</dc:description>
  <cp:lastModifiedBy>Bell Bartholomew, Bobbi</cp:lastModifiedBy>
  <cp:revision>3</cp:revision>
  <cp:lastPrinted>2019-03-29T15:06:00Z</cp:lastPrinted>
  <dcterms:created xsi:type="dcterms:W3CDTF">2019-12-10T20:30:00Z</dcterms:created>
  <dcterms:modified xsi:type="dcterms:W3CDTF">2020-02-24T21:38:00Z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01734361CD07C3C85B968AA4B2781C480CC8C9F86A9DE90B9DF49FD6176E7EC46480C68B5D3F502C7E9A947A17EE5EFABEA733841B9849B2C1A61686E03E0E6976D4ADB41A5D128081DE7F374C5B397D20DC59C6433653EF61B8BCBD1FBC06181F038E3C8B3DBF452D38F7266ACCDAF6999C56FB147B8F611DBB4DD637AF738</vt:lpwstr>
  </property>
  <property fmtid="{D5CDD505-2E9C-101B-9397-08002B2CF9AE}" pid="3" name="Business Objects Context Information1">
    <vt:lpwstr>747FB3718507C02182455C823ACA6AD3E8A73360A6361D9449E3FBBA77510CC5F39</vt:lpwstr>
  </property>
</Properties>
</file>